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EB" w:rsidRPr="001214BB" w:rsidRDefault="007A68EB" w:rsidP="007A68EB">
      <w:pPr>
        <w:tabs>
          <w:tab w:val="left" w:pos="3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ru-MO"/>
        </w:rPr>
      </w:pPr>
      <w:bookmarkStart w:id="0" w:name="_GoBack"/>
      <w:bookmarkEnd w:id="0"/>
      <w:r w:rsidRPr="001214BB">
        <w:rPr>
          <w:b/>
          <w:sz w:val="28"/>
          <w:szCs w:val="28"/>
          <w:lang w:val="ru-MO"/>
        </w:rPr>
        <w:t>Тестовые задания для самостоятельной работы по колебаниям</w:t>
      </w:r>
    </w:p>
    <w:p w:rsidR="007A68EB" w:rsidRPr="001214BB" w:rsidRDefault="007A68EB" w:rsidP="007A68EB">
      <w:pPr>
        <w:tabs>
          <w:tab w:val="left" w:pos="360"/>
        </w:tabs>
        <w:autoSpaceDE w:val="0"/>
        <w:autoSpaceDN w:val="0"/>
        <w:adjustRightInd w:val="0"/>
        <w:jc w:val="center"/>
        <w:rPr>
          <w:b/>
          <w:noProof/>
          <w:sz w:val="28"/>
          <w:szCs w:val="28"/>
        </w:rPr>
      </w:pPr>
      <w:r w:rsidRPr="001214BB">
        <w:rPr>
          <w:b/>
          <w:sz w:val="28"/>
          <w:szCs w:val="28"/>
          <w:lang w:val="ru-MO"/>
        </w:rPr>
        <w:t>и  волнам</w:t>
      </w:r>
    </w:p>
    <w:p w:rsidR="007A68EB" w:rsidRPr="001214BB" w:rsidRDefault="007A68EB" w:rsidP="007A68EB">
      <w:pPr>
        <w:tabs>
          <w:tab w:val="left" w:pos="-170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-150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>1</w:t>
      </w:r>
      <w:r w:rsidRPr="007A68EB">
        <w:rPr>
          <w:sz w:val="28"/>
          <w:szCs w:val="28"/>
        </w:rPr>
        <w:t xml:space="preserve"> </w:t>
      </w:r>
      <w:r w:rsidRPr="001214BB">
        <w:rPr>
          <w:sz w:val="28"/>
          <w:szCs w:val="28"/>
        </w:rPr>
        <w:t xml:space="preserve">Уравнение колебаний имеет вид: </w:t>
      </w:r>
      <w:r w:rsidRPr="00FB2CD2"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 xml:space="preserve"> </w:t>
      </w:r>
      <w:r w:rsidRPr="001214BB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1214BB">
        <w:rPr>
          <w:sz w:val="28"/>
          <w:szCs w:val="28"/>
        </w:rPr>
        <w:t>5</w:t>
      </w:r>
      <w:proofErr w:type="spellStart"/>
      <w:r w:rsidRPr="00FB2CD2">
        <w:rPr>
          <w:i/>
          <w:sz w:val="28"/>
          <w:szCs w:val="28"/>
          <w:lang w:val="en-US"/>
        </w:rPr>
        <w:t>cos</w:t>
      </w:r>
      <w:proofErr w:type="spellEnd"/>
      <w:r w:rsidRPr="001214BB">
        <w:rPr>
          <w:sz w:val="28"/>
          <w:szCs w:val="28"/>
        </w:rPr>
        <w:t>(16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>
        <w:rPr>
          <w:i/>
          <w:sz w:val="28"/>
          <w:szCs w:val="28"/>
        </w:rPr>
        <w:t xml:space="preserve"> </w:t>
      </w:r>
      <w:r w:rsidRPr="00FB2CD2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</w:rPr>
        <w:t xml:space="preserve"> </w:t>
      </w:r>
      <w:r w:rsidRPr="001214BB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1214BB">
        <w:rPr>
          <w:sz w:val="28"/>
          <w:szCs w:val="28"/>
        </w:rPr>
        <w:t xml:space="preserve">8). Период колебаний равен </w:t>
      </w:r>
    </w:p>
    <w:p w:rsidR="007A68EB" w:rsidRPr="001214BB" w:rsidRDefault="007A68EB" w:rsidP="007A68EB">
      <w:pPr>
        <w:tabs>
          <w:tab w:val="left" w:pos="360"/>
          <w:tab w:val="left" w:pos="426"/>
          <w:tab w:val="left" w:pos="567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ab/>
        <w:t xml:space="preserve">  А) </w:t>
      </w:r>
      <w:r w:rsidRPr="00FB2CD2">
        <w:rPr>
          <w:i/>
          <w:sz w:val="28"/>
          <w:szCs w:val="28"/>
        </w:rPr>
        <w:t>Т</w:t>
      </w:r>
      <w:r w:rsidRPr="001214BB">
        <w:rPr>
          <w:sz w:val="28"/>
          <w:szCs w:val="28"/>
        </w:rPr>
        <w:t>=16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с;     В) </w:t>
      </w:r>
      <w:r w:rsidRPr="00FB2CD2">
        <w:rPr>
          <w:i/>
          <w:sz w:val="28"/>
          <w:szCs w:val="28"/>
        </w:rPr>
        <w:t>Т</w:t>
      </w:r>
      <w:r w:rsidRPr="001214BB">
        <w:rPr>
          <w:sz w:val="28"/>
          <w:szCs w:val="28"/>
        </w:rPr>
        <w:t>=1/16 с</w:t>
      </w:r>
      <w:r w:rsidRPr="001214BB">
        <w:rPr>
          <w:bCs/>
          <w:sz w:val="28"/>
          <w:szCs w:val="28"/>
        </w:rPr>
        <w:t xml:space="preserve">;     С) </w:t>
      </w:r>
      <w:r w:rsidRPr="00FB2CD2">
        <w:rPr>
          <w:bCs/>
          <w:i/>
          <w:sz w:val="28"/>
          <w:szCs w:val="28"/>
        </w:rPr>
        <w:t>Т</w:t>
      </w:r>
      <w:r w:rsidRPr="001214BB">
        <w:rPr>
          <w:bCs/>
          <w:sz w:val="28"/>
          <w:szCs w:val="28"/>
        </w:rPr>
        <w:t xml:space="preserve">=1/8 c;  </w:t>
      </w:r>
      <w:r w:rsidRPr="001214BB">
        <w:rPr>
          <w:sz w:val="28"/>
          <w:szCs w:val="28"/>
        </w:rPr>
        <w:t xml:space="preserve">   D) </w:t>
      </w:r>
      <w:r w:rsidRPr="00FB2CD2">
        <w:rPr>
          <w:i/>
          <w:sz w:val="28"/>
          <w:szCs w:val="28"/>
        </w:rPr>
        <w:t>Т</w:t>
      </w:r>
      <w:r w:rsidRPr="001214BB">
        <w:rPr>
          <w:sz w:val="28"/>
          <w:szCs w:val="28"/>
        </w:rPr>
        <w:t>=8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с;        Е)</w:t>
      </w:r>
      <w:r w:rsidRPr="00FB2CD2">
        <w:rPr>
          <w:i/>
          <w:sz w:val="28"/>
          <w:szCs w:val="28"/>
        </w:rPr>
        <w:t xml:space="preserve"> Т</w:t>
      </w:r>
      <w:r w:rsidRPr="001214BB">
        <w:rPr>
          <w:sz w:val="28"/>
          <w:szCs w:val="28"/>
        </w:rPr>
        <w:t>=10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с.</w:t>
      </w:r>
    </w:p>
    <w:p w:rsidR="007A68EB" w:rsidRPr="001214BB" w:rsidRDefault="007A68EB" w:rsidP="007A68EB">
      <w:pPr>
        <w:tabs>
          <w:tab w:val="left" w:pos="-150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-1500"/>
        </w:tabs>
        <w:ind w:left="534" w:hanging="53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2</w:t>
      </w:r>
      <w:r w:rsidRPr="001214BB">
        <w:rPr>
          <w:sz w:val="28"/>
          <w:szCs w:val="28"/>
        </w:rPr>
        <w:t xml:space="preserve"> Уравнение колебаний имеет вид: </w:t>
      </w:r>
      <w:r w:rsidRPr="00FB2CD2">
        <w:rPr>
          <w:i/>
          <w:sz w:val="28"/>
          <w:szCs w:val="28"/>
          <w:lang w:val="en-US"/>
        </w:rPr>
        <w:t>x</w:t>
      </w:r>
      <w:r w:rsidRPr="001214BB">
        <w:rPr>
          <w:sz w:val="28"/>
          <w:szCs w:val="28"/>
        </w:rPr>
        <w:t>=5</w:t>
      </w:r>
      <w:proofErr w:type="spellStart"/>
      <w:r w:rsidRPr="00FB2CD2">
        <w:rPr>
          <w:i/>
          <w:sz w:val="28"/>
          <w:szCs w:val="28"/>
          <w:lang w:val="en-US"/>
        </w:rPr>
        <w:t>cos</w:t>
      </w:r>
      <w:proofErr w:type="spellEnd"/>
      <w:r w:rsidRPr="001214BB">
        <w:rPr>
          <w:sz w:val="28"/>
          <w:szCs w:val="28"/>
        </w:rPr>
        <w:t>(16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FB2CD2">
        <w:rPr>
          <w:i/>
          <w:sz w:val="28"/>
          <w:szCs w:val="28"/>
          <w:lang w:val="en-US"/>
        </w:rPr>
        <w:t>t</w:t>
      </w:r>
      <w:r w:rsidRPr="001214BB">
        <w:rPr>
          <w:sz w:val="28"/>
          <w:szCs w:val="28"/>
        </w:rPr>
        <w:t xml:space="preserve">+8). Линейная частота колебаний равна: </w:t>
      </w:r>
    </w:p>
    <w:p w:rsidR="007A68EB" w:rsidRPr="001214BB" w:rsidRDefault="007A68EB" w:rsidP="007A68EB">
      <w:pPr>
        <w:tabs>
          <w:tab w:val="left" w:pos="360"/>
          <w:tab w:val="left" w:pos="426"/>
          <w:tab w:val="left" w:pos="567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ab/>
        <w:t xml:space="preserve">  А) 16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>;      В) 1/16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bCs/>
          <w:sz w:val="28"/>
          <w:szCs w:val="28"/>
        </w:rPr>
        <w:t>;      С) 8 c</w:t>
      </w:r>
      <w:r w:rsidRPr="001214BB">
        <w:rPr>
          <w:bCs/>
          <w:sz w:val="28"/>
          <w:szCs w:val="28"/>
          <w:vertAlign w:val="superscript"/>
        </w:rPr>
        <w:t>-1</w:t>
      </w:r>
      <w:r w:rsidRPr="001214BB">
        <w:rPr>
          <w:bCs/>
          <w:sz w:val="28"/>
          <w:szCs w:val="28"/>
        </w:rPr>
        <w:t>;</w:t>
      </w:r>
      <w:r w:rsidRPr="001214BB">
        <w:rPr>
          <w:sz w:val="28"/>
          <w:szCs w:val="28"/>
        </w:rPr>
        <w:t xml:space="preserve">      D) 8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        Е) 10</w:t>
      </w:r>
      <w:r w:rsidRPr="00FB2CD2">
        <w:rPr>
          <w:rFonts w:ascii="Symbol" w:hAnsi="Symbol"/>
          <w:i/>
          <w:sz w:val="28"/>
          <w:szCs w:val="28"/>
          <w:lang w:val="en-US"/>
        </w:rPr>
        <w:t></w: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pStyle w:val="a3"/>
        <w:tabs>
          <w:tab w:val="left" w:pos="360"/>
        </w:tabs>
        <w:jc w:val="both"/>
        <w:rPr>
          <w:b w:val="0"/>
          <w:szCs w:val="28"/>
        </w:rPr>
      </w:pPr>
    </w:p>
    <w:p w:rsidR="007A68EB" w:rsidRPr="001214BB" w:rsidRDefault="007A68EB" w:rsidP="007A68EB">
      <w:pPr>
        <w:pStyle w:val="a3"/>
        <w:tabs>
          <w:tab w:val="left" w:pos="360"/>
        </w:tabs>
        <w:ind w:left="516" w:hanging="516"/>
        <w:jc w:val="both"/>
        <w:rPr>
          <w:b w:val="0"/>
          <w:szCs w:val="28"/>
        </w:rPr>
      </w:pPr>
      <w:r w:rsidRPr="007A68EB">
        <w:rPr>
          <w:b w:val="0"/>
          <w:szCs w:val="28"/>
        </w:rPr>
        <w:t>3</w:t>
      </w:r>
      <w:r w:rsidRPr="001214BB">
        <w:rPr>
          <w:b w:val="0"/>
          <w:snapToGrid w:val="0"/>
          <w:szCs w:val="28"/>
        </w:rPr>
        <w:t xml:space="preserve"> Максимальное значение силы, действующей на частицу массы  </w:t>
      </w:r>
      <w:r w:rsidRPr="00FB2CD2">
        <w:rPr>
          <w:b w:val="0"/>
          <w:i/>
          <w:szCs w:val="28"/>
        </w:rPr>
        <w:t>m</w:t>
      </w:r>
      <w:r w:rsidRPr="001214BB">
        <w:rPr>
          <w:b w:val="0"/>
          <w:szCs w:val="28"/>
        </w:rPr>
        <w:t xml:space="preserve"> ,   </w:t>
      </w:r>
      <w:r w:rsidRPr="001214BB">
        <w:rPr>
          <w:b w:val="0"/>
          <w:snapToGrid w:val="0"/>
          <w:szCs w:val="28"/>
        </w:rPr>
        <w:t xml:space="preserve">совершающую гармонические </w:t>
      </w:r>
      <w:r w:rsidRPr="001214BB">
        <w:rPr>
          <w:b w:val="0"/>
          <w:snapToGrid w:val="0"/>
          <w:szCs w:val="28"/>
        </w:rPr>
        <w:tab/>
        <w:t xml:space="preserve">колебания по закону </w:t>
      </w:r>
      <w:r w:rsidRPr="00FB2CD2">
        <w:rPr>
          <w:b w:val="0"/>
          <w:i/>
          <w:szCs w:val="28"/>
        </w:rPr>
        <w:t xml:space="preserve">Х = </w:t>
      </w:r>
      <w:proofErr w:type="spellStart"/>
      <w:proofErr w:type="gramStart"/>
      <w:r w:rsidRPr="00FB2CD2">
        <w:rPr>
          <w:b w:val="0"/>
          <w:i/>
          <w:szCs w:val="28"/>
        </w:rPr>
        <w:t>А</w:t>
      </w:r>
      <w:proofErr w:type="gramEnd"/>
      <w:r w:rsidRPr="00FB2CD2">
        <w:rPr>
          <w:b w:val="0"/>
          <w:i/>
          <w:szCs w:val="28"/>
        </w:rPr>
        <w:t>sin</w:t>
      </w:r>
      <w:proofErr w:type="spellEnd"/>
      <w:r w:rsidRPr="001214BB">
        <w:rPr>
          <w:b w:val="0"/>
          <w:szCs w:val="28"/>
        </w:rPr>
        <w:t>(</w:t>
      </w:r>
      <w:r w:rsidRPr="00FB2CD2">
        <w:rPr>
          <w:b w:val="0"/>
          <w:i/>
          <w:szCs w:val="28"/>
        </w:rPr>
        <w:t>ω</w:t>
      </w:r>
      <w:r w:rsidRPr="001214BB">
        <w:rPr>
          <w:b w:val="0"/>
          <w:szCs w:val="28"/>
          <w:vertAlign w:val="subscript"/>
        </w:rPr>
        <w:t>0</w:t>
      </w:r>
      <w:r w:rsidRPr="00FB2CD2">
        <w:rPr>
          <w:b w:val="0"/>
          <w:i/>
          <w:szCs w:val="28"/>
        </w:rPr>
        <w:t>t+φ</w:t>
      </w:r>
      <w:r w:rsidRPr="001214BB">
        <w:rPr>
          <w:b w:val="0"/>
          <w:szCs w:val="28"/>
          <w:vertAlign w:val="subscript"/>
        </w:rPr>
        <w:t>о</w:t>
      </w:r>
      <w:r w:rsidRPr="001214BB">
        <w:rPr>
          <w:b w:val="0"/>
          <w:szCs w:val="28"/>
        </w:rPr>
        <w:t>) равно:</w:t>
      </w: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А) F=0,5mAω</w:t>
      </w:r>
      <w:r w:rsidRPr="001214BB">
        <w:rPr>
          <w:sz w:val="28"/>
          <w:szCs w:val="28"/>
          <w:vertAlign w:val="subscript"/>
        </w:rPr>
        <w:t>0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 xml:space="preserve">;   </w:t>
      </w:r>
      <w:r w:rsidRPr="001214BB">
        <w:rPr>
          <w:bCs/>
          <w:sz w:val="28"/>
          <w:szCs w:val="28"/>
        </w:rPr>
        <w:t>B) F=mAω</w:t>
      </w:r>
      <w:r w:rsidRPr="001214BB">
        <w:rPr>
          <w:sz w:val="28"/>
          <w:szCs w:val="28"/>
          <w:vertAlign w:val="subscript"/>
        </w:rPr>
        <w:t>0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>;  C) F=mA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>ω</w:t>
      </w:r>
      <w:r w:rsidRPr="001214BB">
        <w:rPr>
          <w:sz w:val="28"/>
          <w:szCs w:val="28"/>
          <w:vertAlign w:val="subscript"/>
        </w:rPr>
        <w:t>0</w:t>
      </w:r>
      <w:r w:rsidRPr="001214BB">
        <w:rPr>
          <w:sz w:val="28"/>
          <w:szCs w:val="28"/>
        </w:rPr>
        <w:t xml:space="preserve">; </w:t>
      </w:r>
      <w:r w:rsidRPr="001214BB">
        <w:rPr>
          <w:sz w:val="28"/>
          <w:szCs w:val="28"/>
          <w:vertAlign w:val="superscript"/>
        </w:rPr>
        <w:t xml:space="preserve"> </w:t>
      </w:r>
      <w:r w:rsidRPr="001214BB">
        <w:rPr>
          <w:sz w:val="28"/>
          <w:szCs w:val="28"/>
        </w:rPr>
        <w:t xml:space="preserve">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>) F= mA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>ω</w:t>
      </w:r>
      <w:r w:rsidRPr="001214BB">
        <w:rPr>
          <w:sz w:val="28"/>
          <w:szCs w:val="28"/>
          <w:vertAlign w:val="subscript"/>
        </w:rPr>
        <w:t>0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 xml:space="preserve">;   </w:t>
      </w:r>
      <w:r w:rsidRPr="001214BB">
        <w:rPr>
          <w:sz w:val="28"/>
          <w:szCs w:val="28"/>
          <w:lang w:val="en-US"/>
        </w:rPr>
        <w:t>E</w:t>
      </w:r>
      <w:r w:rsidRPr="001214BB">
        <w:rPr>
          <w:sz w:val="28"/>
          <w:szCs w:val="28"/>
        </w:rPr>
        <w:t>) F=mA</w:t>
      </w:r>
      <w:r w:rsidRPr="001214BB">
        <w:rPr>
          <w:sz w:val="28"/>
          <w:szCs w:val="28"/>
          <w:vertAlign w:val="superscript"/>
        </w:rPr>
        <w:t>2</w:t>
      </w:r>
      <w:r w:rsidRPr="001214BB">
        <w:rPr>
          <w:sz w:val="28"/>
          <w:szCs w:val="28"/>
        </w:rPr>
        <w:t>/ω</w:t>
      </w:r>
      <w:r w:rsidRPr="001214BB">
        <w:rPr>
          <w:sz w:val="28"/>
          <w:szCs w:val="28"/>
          <w:vertAlign w:val="subscript"/>
        </w:rPr>
        <w:t>0</w: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ind w:left="534" w:hanging="534"/>
        <w:jc w:val="both"/>
        <w:rPr>
          <w:snapToGrid w:val="0"/>
          <w:sz w:val="28"/>
          <w:szCs w:val="28"/>
        </w:rPr>
      </w:pPr>
      <w:r w:rsidRPr="007A68EB">
        <w:rPr>
          <w:sz w:val="28"/>
          <w:szCs w:val="28"/>
        </w:rPr>
        <w:t xml:space="preserve">4 </w:t>
      </w:r>
      <w:r w:rsidRPr="001214BB">
        <w:rPr>
          <w:snapToGrid w:val="0"/>
          <w:sz w:val="28"/>
          <w:szCs w:val="28"/>
        </w:rPr>
        <w:t xml:space="preserve">Материальная точка массой </w:t>
      </w:r>
      <w:smartTag w:uri="urn:schemas-microsoft-com:office:smarttags" w:element="metricconverter">
        <w:smartTagPr>
          <w:attr w:name="ProductID" w:val="5 г"/>
        </w:smartTagPr>
        <w:r w:rsidRPr="001214BB">
          <w:rPr>
            <w:snapToGrid w:val="0"/>
            <w:sz w:val="28"/>
            <w:szCs w:val="28"/>
          </w:rPr>
          <w:t>5 г</w:t>
        </w:r>
      </w:smartTag>
      <w:r w:rsidRPr="001214BB">
        <w:rPr>
          <w:snapToGrid w:val="0"/>
          <w:sz w:val="28"/>
          <w:szCs w:val="28"/>
        </w:rPr>
        <w:t xml:space="preserve"> совершает гармонические колебания с  частотой 0,5 Гц. Амплитуда колебаний </w:t>
      </w:r>
      <w:smartTag w:uri="urn:schemas-microsoft-com:office:smarttags" w:element="metricconverter">
        <w:smartTagPr>
          <w:attr w:name="ProductID" w:val="3 см"/>
        </w:smartTagPr>
        <w:r w:rsidRPr="001214BB">
          <w:rPr>
            <w:snapToGrid w:val="0"/>
            <w:sz w:val="28"/>
            <w:szCs w:val="28"/>
          </w:rPr>
          <w:t>3 см</w:t>
        </w:r>
      </w:smartTag>
      <w:r w:rsidRPr="001214BB">
        <w:rPr>
          <w:snapToGrid w:val="0"/>
          <w:sz w:val="28"/>
          <w:szCs w:val="28"/>
        </w:rPr>
        <w:t>. Максимальная сила, действующая на точку, равна:</w:t>
      </w:r>
    </w:p>
    <w:p w:rsidR="007A68EB" w:rsidRPr="001214BB" w:rsidRDefault="007A68EB" w:rsidP="007A68EB">
      <w:pPr>
        <w:tabs>
          <w:tab w:val="left" w:pos="360"/>
        </w:tabs>
        <w:jc w:val="both"/>
        <w:rPr>
          <w:snapToGrid w:val="0"/>
          <w:sz w:val="28"/>
          <w:szCs w:val="28"/>
        </w:rPr>
      </w:pPr>
      <w:r w:rsidRPr="001214BB">
        <w:rPr>
          <w:bCs/>
          <w:snapToGrid w:val="0"/>
          <w:sz w:val="28"/>
          <w:szCs w:val="28"/>
        </w:rPr>
        <w:t xml:space="preserve">       А) 1,48 м</w:t>
      </w:r>
      <w:r w:rsidRPr="001214BB">
        <w:rPr>
          <w:snapToGrid w:val="0"/>
          <w:sz w:val="28"/>
          <w:szCs w:val="28"/>
        </w:rPr>
        <w:t xml:space="preserve">Н;     В) 0,37 мН;     С) 2,15 мН;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napToGrid w:val="0"/>
          <w:sz w:val="28"/>
          <w:szCs w:val="28"/>
        </w:rPr>
        <w:t xml:space="preserve">) 3,12 мН;      Е) 7,13 </w:t>
      </w:r>
      <w:proofErr w:type="spellStart"/>
      <w:r w:rsidRPr="001214BB">
        <w:rPr>
          <w:snapToGrid w:val="0"/>
          <w:sz w:val="28"/>
          <w:szCs w:val="28"/>
        </w:rPr>
        <w:t>мН.</w:t>
      </w:r>
      <w:proofErr w:type="spellEnd"/>
      <w:r w:rsidRPr="001214BB">
        <w:rPr>
          <w:snapToGrid w:val="0"/>
          <w:sz w:val="28"/>
          <w:szCs w:val="28"/>
        </w:rPr>
        <w:t xml:space="preserve">   </w:t>
      </w:r>
    </w:p>
    <w:p w:rsidR="007A68EB" w:rsidRPr="001214BB" w:rsidRDefault="007A68EB" w:rsidP="007A68EB">
      <w:pPr>
        <w:pStyle w:val="a5"/>
        <w:tabs>
          <w:tab w:val="left" w:pos="360"/>
        </w:tabs>
        <w:jc w:val="both"/>
        <w:rPr>
          <w:szCs w:val="28"/>
        </w:rPr>
      </w:pPr>
    </w:p>
    <w:p w:rsidR="007A68EB" w:rsidRPr="001214BB" w:rsidRDefault="007A68EB" w:rsidP="007A68EB">
      <w:pPr>
        <w:tabs>
          <w:tab w:val="left" w:pos="360"/>
        </w:tabs>
        <w:ind w:left="534" w:hanging="53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 xml:space="preserve">5 </w:t>
      </w:r>
      <w:r w:rsidRPr="001214BB">
        <w:rPr>
          <w:sz w:val="28"/>
          <w:szCs w:val="28"/>
        </w:rPr>
        <w:t xml:space="preserve">Электрические колебания в колебательном контуре заданы  уравнением   </w:t>
      </w:r>
      <w:r w:rsidRPr="00FB2CD2">
        <w:rPr>
          <w:i/>
          <w:sz w:val="28"/>
          <w:szCs w:val="28"/>
        </w:rPr>
        <w:t>q</w:t>
      </w:r>
      <w:r w:rsidRPr="001214BB">
        <w:rPr>
          <w:sz w:val="28"/>
          <w:szCs w:val="28"/>
        </w:rPr>
        <w:t>=10</w:t>
      </w:r>
      <w:r w:rsidRPr="001214BB">
        <w:rPr>
          <w:sz w:val="28"/>
          <w:szCs w:val="28"/>
          <w:vertAlign w:val="superscript"/>
        </w:rPr>
        <w:t>-2</w:t>
      </w:r>
      <w:r w:rsidRPr="00FB2CD2">
        <w:rPr>
          <w:i/>
          <w:sz w:val="28"/>
          <w:szCs w:val="28"/>
        </w:rPr>
        <w:t>cos</w:t>
      </w:r>
      <w:r w:rsidRPr="001214BB">
        <w:rPr>
          <w:sz w:val="28"/>
          <w:szCs w:val="28"/>
        </w:rPr>
        <w:t>20</w:t>
      </w:r>
      <w:r w:rsidRPr="00FB2CD2">
        <w:rPr>
          <w:i/>
          <w:sz w:val="28"/>
          <w:szCs w:val="28"/>
        </w:rPr>
        <w:t>t</w:t>
      </w:r>
      <w:r w:rsidRPr="001214BB">
        <w:rPr>
          <w:sz w:val="28"/>
          <w:szCs w:val="28"/>
        </w:rPr>
        <w:t xml:space="preserve">. </w:t>
      </w:r>
      <w:r w:rsidRPr="001214BB">
        <w:rPr>
          <w:sz w:val="28"/>
          <w:szCs w:val="28"/>
        </w:rPr>
        <w:tab/>
        <w:t xml:space="preserve"> Чему равна амплитуда колебаний заряда? </w:t>
      </w:r>
    </w:p>
    <w:p w:rsidR="007A68EB" w:rsidRPr="001214BB" w:rsidRDefault="007A68EB" w:rsidP="007A68EB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ab/>
        <w:t xml:space="preserve">  А) 20 Кл;    В) 20</w:t>
      </w:r>
      <w:r w:rsidRPr="00FB2CD2">
        <w:rPr>
          <w:i/>
          <w:sz w:val="28"/>
          <w:szCs w:val="28"/>
          <w:lang w:val="en-US"/>
        </w:rPr>
        <w:t>t</w:t>
      </w:r>
      <w:r w:rsidRPr="001214BB">
        <w:rPr>
          <w:sz w:val="28"/>
          <w:szCs w:val="28"/>
        </w:rPr>
        <w:t xml:space="preserve"> Кл;   С) </w:t>
      </w:r>
      <w:r w:rsidRPr="00FB2CD2">
        <w:rPr>
          <w:i/>
          <w:sz w:val="28"/>
          <w:szCs w:val="28"/>
        </w:rPr>
        <w:t>с</w:t>
      </w:r>
      <w:proofErr w:type="spellStart"/>
      <w:r w:rsidRPr="00FB2CD2">
        <w:rPr>
          <w:i/>
          <w:sz w:val="28"/>
          <w:szCs w:val="28"/>
          <w:lang w:val="en-US"/>
        </w:rPr>
        <w:t>os</w:t>
      </w:r>
      <w:proofErr w:type="spellEnd"/>
      <w:r w:rsidRPr="001214BB">
        <w:rPr>
          <w:sz w:val="28"/>
          <w:szCs w:val="28"/>
        </w:rPr>
        <w:t>20</w:t>
      </w:r>
      <w:r w:rsidRPr="00FB2CD2">
        <w:rPr>
          <w:i/>
          <w:sz w:val="28"/>
          <w:szCs w:val="28"/>
          <w:lang w:val="en-US"/>
        </w:rPr>
        <w:t>t</w:t>
      </w:r>
      <w:r w:rsidRPr="001214BB">
        <w:rPr>
          <w:sz w:val="28"/>
          <w:szCs w:val="28"/>
        </w:rPr>
        <w:t xml:space="preserve"> Кл;    </w:t>
      </w:r>
      <w:r w:rsidRPr="001214BB">
        <w:rPr>
          <w:bCs/>
          <w:sz w:val="28"/>
          <w:szCs w:val="28"/>
          <w:lang w:val="en-US"/>
        </w:rPr>
        <w:t>D</w:t>
      </w:r>
      <w:r w:rsidRPr="001214BB">
        <w:rPr>
          <w:bCs/>
          <w:sz w:val="28"/>
          <w:szCs w:val="28"/>
        </w:rPr>
        <w:t>) 10</w:t>
      </w:r>
      <w:r w:rsidRPr="001214BB">
        <w:rPr>
          <w:bCs/>
          <w:sz w:val="28"/>
          <w:szCs w:val="28"/>
          <w:vertAlign w:val="superscript"/>
        </w:rPr>
        <w:t>-2</w:t>
      </w:r>
      <w:r w:rsidRPr="001214BB">
        <w:rPr>
          <w:bCs/>
          <w:sz w:val="28"/>
          <w:szCs w:val="28"/>
        </w:rPr>
        <w:t xml:space="preserve"> Кл;</w:t>
      </w:r>
      <w:r w:rsidRPr="001214BB">
        <w:rPr>
          <w:sz w:val="28"/>
          <w:szCs w:val="28"/>
        </w:rPr>
        <w:t xml:space="preserve">      Е) </w:t>
      </w:r>
      <w:r w:rsidRPr="00FB2CD2">
        <w:rPr>
          <w:i/>
          <w:sz w:val="28"/>
          <w:szCs w:val="28"/>
          <w:lang w:val="en-US"/>
        </w:rPr>
        <w:t>sin</w:t>
      </w:r>
      <w:r w:rsidRPr="001214BB">
        <w:rPr>
          <w:sz w:val="28"/>
          <w:szCs w:val="28"/>
        </w:rPr>
        <w:t>20</w:t>
      </w:r>
      <w:r w:rsidRPr="00FB2CD2">
        <w:rPr>
          <w:i/>
          <w:sz w:val="28"/>
          <w:szCs w:val="28"/>
          <w:lang w:val="en-US"/>
        </w:rPr>
        <w:t>t</w:t>
      </w:r>
      <w:r w:rsidRPr="001214BB">
        <w:rPr>
          <w:sz w:val="28"/>
          <w:szCs w:val="28"/>
        </w:rPr>
        <w:t xml:space="preserve"> Кл.</w:t>
      </w:r>
    </w:p>
    <w:p w:rsidR="007A68EB" w:rsidRPr="001214BB" w:rsidRDefault="007A68EB" w:rsidP="007A68EB">
      <w:pPr>
        <w:tabs>
          <w:tab w:val="left" w:pos="284"/>
          <w:tab w:val="left" w:pos="360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360"/>
        </w:tabs>
        <w:ind w:left="546" w:hanging="546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6</w:t>
      </w:r>
      <w:r w:rsidRPr="001214BB">
        <w:rPr>
          <w:sz w:val="28"/>
          <w:szCs w:val="28"/>
          <w:lang w:val="ru-MO"/>
        </w:rPr>
        <w:t xml:space="preserve">  Дифференциальное у</w:t>
      </w:r>
      <w:r w:rsidRPr="001214BB">
        <w:rPr>
          <w:sz w:val="28"/>
          <w:szCs w:val="28"/>
        </w:rPr>
        <w:t xml:space="preserve">равнение гармонических колебаний заряда </w:t>
      </w:r>
      <w:r w:rsidRPr="001214BB">
        <w:rPr>
          <w:i/>
          <w:sz w:val="28"/>
          <w:szCs w:val="28"/>
          <w:lang w:val="en-US"/>
        </w:rPr>
        <w:t>q</w:t>
      </w:r>
      <w:r w:rsidRPr="001214BB">
        <w:rPr>
          <w:sz w:val="28"/>
          <w:szCs w:val="28"/>
        </w:rPr>
        <w:t xml:space="preserve"> в колебательном контуре  с ёмкостью</w:t>
      </w:r>
      <w:proofErr w:type="gramStart"/>
      <w:r w:rsidRPr="001214BB">
        <w:rPr>
          <w:sz w:val="28"/>
          <w:szCs w:val="28"/>
        </w:rPr>
        <w:t xml:space="preserve"> </w:t>
      </w:r>
      <w:r w:rsidRPr="001214BB">
        <w:rPr>
          <w:i/>
          <w:sz w:val="28"/>
          <w:szCs w:val="28"/>
        </w:rPr>
        <w:t>С</w:t>
      </w:r>
      <w:proofErr w:type="gramEnd"/>
      <w:r w:rsidRPr="001214BB">
        <w:rPr>
          <w:sz w:val="28"/>
          <w:szCs w:val="28"/>
        </w:rPr>
        <w:t xml:space="preserve"> и индуктивностью </w:t>
      </w:r>
      <w:r w:rsidRPr="001214BB">
        <w:rPr>
          <w:i/>
          <w:sz w:val="28"/>
          <w:szCs w:val="28"/>
          <w:lang w:val="en-US"/>
        </w:rPr>
        <w:t>L</w:t>
      </w:r>
      <w:r w:rsidRPr="001214BB">
        <w:rPr>
          <w:sz w:val="28"/>
          <w:szCs w:val="28"/>
        </w:rPr>
        <w:t xml:space="preserve">  имеет вид: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proofErr w:type="gramStart"/>
      <w:r w:rsidRPr="001214BB">
        <w:rPr>
          <w:sz w:val="28"/>
          <w:szCs w:val="28"/>
          <w:lang w:val="en-US"/>
        </w:rPr>
        <w:t>A</w:t>
      </w:r>
      <w:r w:rsidRPr="001214BB">
        <w:rPr>
          <w:sz w:val="28"/>
          <w:szCs w:val="28"/>
        </w:rPr>
        <w:t xml:space="preserve">) </w:t>
      </w:r>
      <w:proofErr w:type="gramEnd"/>
      <w:r w:rsidRPr="001214BB">
        <w:rPr>
          <w:position w:val="-24"/>
          <w:sz w:val="28"/>
          <w:szCs w:val="28"/>
        </w:rPr>
        <w:object w:dxaOrig="14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33pt" o:ole="">
            <v:imagedata r:id="rId5" o:title=""/>
          </v:shape>
          <o:OLEObject Type="Embed" ProgID="Equation.3" ShapeID="_x0000_i1025" DrawAspect="Content" ObjectID="_1679373287" r:id="rId6"/>
        </w:object>
      </w:r>
      <w:r w:rsidRPr="001214BB">
        <w:rPr>
          <w:sz w:val="28"/>
          <w:szCs w:val="28"/>
        </w:rPr>
        <w:t xml:space="preserve">;    </w:t>
      </w:r>
      <w:r w:rsidRPr="001214BB">
        <w:rPr>
          <w:sz w:val="28"/>
          <w:szCs w:val="28"/>
          <w:lang w:val="en-US"/>
        </w:rPr>
        <w:t>B</w:t>
      </w:r>
      <w:r w:rsidRPr="001214BB">
        <w:rPr>
          <w:sz w:val="28"/>
          <w:szCs w:val="28"/>
        </w:rPr>
        <w:t xml:space="preserve">) </w:t>
      </w:r>
      <w:r w:rsidRPr="001214BB">
        <w:rPr>
          <w:position w:val="-24"/>
          <w:sz w:val="28"/>
          <w:szCs w:val="28"/>
        </w:rPr>
        <w:object w:dxaOrig="1240" w:dyaOrig="660">
          <v:shape id="_x0000_i1026" type="#_x0000_t75" style="width:62.25pt;height:33pt" o:ole="">
            <v:imagedata r:id="rId7" o:title=""/>
          </v:shape>
          <o:OLEObject Type="Embed" ProgID="Equation.3" ShapeID="_x0000_i1026" DrawAspect="Content" ObjectID="_1679373288" r:id="rId8"/>
        </w:object>
      </w:r>
      <w:r w:rsidRPr="001214BB">
        <w:rPr>
          <w:sz w:val="28"/>
          <w:szCs w:val="28"/>
        </w:rPr>
        <w:t xml:space="preserve">;    </w:t>
      </w:r>
      <w:r w:rsidRPr="001214BB">
        <w:rPr>
          <w:sz w:val="28"/>
          <w:szCs w:val="28"/>
          <w:lang w:val="en-US"/>
        </w:rPr>
        <w:t>C</w:t>
      </w:r>
      <w:r w:rsidRPr="001214BB">
        <w:rPr>
          <w:sz w:val="28"/>
          <w:szCs w:val="28"/>
        </w:rPr>
        <w:t xml:space="preserve">) </w:t>
      </w:r>
      <w:r w:rsidRPr="001214BB">
        <w:rPr>
          <w:position w:val="-24"/>
          <w:sz w:val="28"/>
          <w:szCs w:val="28"/>
        </w:rPr>
        <w:object w:dxaOrig="1160" w:dyaOrig="660">
          <v:shape id="_x0000_i1027" type="#_x0000_t75" style="width:57.75pt;height:33pt" o:ole="">
            <v:imagedata r:id="rId9" o:title=""/>
          </v:shape>
          <o:OLEObject Type="Embed" ProgID="Equation.3" ShapeID="_x0000_i1027" DrawAspect="Content" ObjectID="_1679373289" r:id="rId10"/>
        </w:object>
      </w:r>
      <w:r w:rsidRPr="001214BB">
        <w:rPr>
          <w:sz w:val="28"/>
          <w:szCs w:val="28"/>
        </w:rPr>
        <w:t xml:space="preserve">;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r w:rsidRPr="001214BB">
        <w:rPr>
          <w:position w:val="-30"/>
          <w:sz w:val="28"/>
          <w:szCs w:val="28"/>
        </w:rPr>
        <w:object w:dxaOrig="2140" w:dyaOrig="740">
          <v:shape id="_x0000_i1028" type="#_x0000_t75" style="width:107.25pt;height:36.75pt" o:ole="">
            <v:imagedata r:id="rId11" o:title=""/>
          </v:shape>
          <o:OLEObject Type="Embed" ProgID="Equation.3" ShapeID="_x0000_i1028" DrawAspect="Content" ObjectID="_1679373290" r:id="rId12"/>
        </w:object>
      </w:r>
      <w:r w:rsidRPr="001214BB">
        <w:rPr>
          <w:sz w:val="28"/>
          <w:szCs w:val="28"/>
        </w:rPr>
        <w:t xml:space="preserve">;      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</w:t>
      </w:r>
      <w:proofErr w:type="gramStart"/>
      <w:r w:rsidRPr="001214BB">
        <w:rPr>
          <w:sz w:val="28"/>
          <w:szCs w:val="28"/>
          <w:lang w:val="en-US"/>
        </w:rPr>
        <w:t>E</w:t>
      </w:r>
      <w:r w:rsidRPr="001214BB">
        <w:rPr>
          <w:sz w:val="28"/>
          <w:szCs w:val="28"/>
        </w:rPr>
        <w:t xml:space="preserve">) </w:t>
      </w:r>
      <w:proofErr w:type="gramEnd"/>
      <w:r w:rsidRPr="001214BB">
        <w:rPr>
          <w:position w:val="-30"/>
          <w:sz w:val="28"/>
          <w:szCs w:val="28"/>
        </w:rPr>
        <w:object w:dxaOrig="1560" w:dyaOrig="740">
          <v:shape id="_x0000_i1029" type="#_x0000_t75" style="width:78pt;height:36.75pt" o:ole="">
            <v:imagedata r:id="rId13" o:title=""/>
          </v:shape>
          <o:OLEObject Type="Embed" ProgID="Equation.3" ShapeID="_x0000_i1029" DrawAspect="Content" ObjectID="_1679373291" r:id="rId14"/>
        </w:objec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284"/>
          <w:tab w:val="left" w:pos="360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284"/>
          <w:tab w:val="left" w:pos="360"/>
        </w:tabs>
        <w:ind w:left="564" w:hanging="564"/>
        <w:jc w:val="both"/>
        <w:rPr>
          <w:snapToGrid w:val="0"/>
          <w:sz w:val="28"/>
          <w:szCs w:val="28"/>
        </w:rPr>
      </w:pPr>
      <w:r w:rsidRPr="007A68EB">
        <w:rPr>
          <w:sz w:val="28"/>
          <w:szCs w:val="28"/>
        </w:rPr>
        <w:t>7</w:t>
      </w:r>
      <w:r w:rsidRPr="001214BB">
        <w:rPr>
          <w:sz w:val="28"/>
          <w:szCs w:val="28"/>
          <w:lang w:val="ru-MO"/>
        </w:rPr>
        <w:t xml:space="preserve"> </w:t>
      </w:r>
      <w:r w:rsidRPr="001214BB">
        <w:rPr>
          <w:snapToGrid w:val="0"/>
          <w:sz w:val="28"/>
          <w:szCs w:val="28"/>
        </w:rPr>
        <w:t xml:space="preserve">Тело, массой </w:t>
      </w:r>
      <w:smartTag w:uri="urn:schemas-microsoft-com:office:smarttags" w:element="metricconverter">
        <w:smartTagPr>
          <w:attr w:name="ProductID" w:val="16 кг"/>
        </w:smartTagPr>
        <w:r w:rsidRPr="001214BB">
          <w:rPr>
            <w:snapToGrid w:val="0"/>
            <w:sz w:val="28"/>
            <w:szCs w:val="28"/>
          </w:rPr>
          <w:t>16 кг</w:t>
        </w:r>
      </w:smartTag>
      <w:r w:rsidRPr="001214BB">
        <w:rPr>
          <w:snapToGrid w:val="0"/>
          <w:sz w:val="28"/>
          <w:szCs w:val="28"/>
        </w:rPr>
        <w:t xml:space="preserve"> закреплено на пружине с жесткостью </w:t>
      </w:r>
      <w:r w:rsidRPr="00E91E6C">
        <w:rPr>
          <w:i/>
          <w:snapToGrid w:val="0"/>
          <w:sz w:val="28"/>
          <w:szCs w:val="28"/>
          <w:lang w:val="en-US"/>
        </w:rPr>
        <w:t>k</w:t>
      </w:r>
      <w:r w:rsidRPr="001214BB">
        <w:rPr>
          <w:snapToGrid w:val="0"/>
          <w:sz w:val="28"/>
          <w:szCs w:val="28"/>
        </w:rPr>
        <w:t xml:space="preserve"> = 400 Н/м.          Циклическая частота  собственных колебаний равна: </w:t>
      </w:r>
    </w:p>
    <w:p w:rsidR="007A68EB" w:rsidRPr="001214BB" w:rsidRDefault="007A68EB" w:rsidP="007A68EB">
      <w:pPr>
        <w:tabs>
          <w:tab w:val="left" w:pos="284"/>
          <w:tab w:val="left" w:pos="360"/>
        </w:tabs>
        <w:jc w:val="both"/>
        <w:rPr>
          <w:snapToGrid w:val="0"/>
          <w:sz w:val="28"/>
          <w:szCs w:val="28"/>
        </w:rPr>
      </w:pPr>
      <w:r w:rsidRPr="001214BB">
        <w:rPr>
          <w:snapToGrid w:val="0"/>
          <w:sz w:val="28"/>
          <w:szCs w:val="28"/>
        </w:rPr>
        <w:tab/>
        <w:t xml:space="preserve">   А) 2,5 с</w:t>
      </w:r>
      <w:r w:rsidRPr="001214BB">
        <w:rPr>
          <w:snapToGrid w:val="0"/>
          <w:sz w:val="28"/>
          <w:szCs w:val="28"/>
          <w:vertAlign w:val="superscript"/>
        </w:rPr>
        <w:t>-1</w:t>
      </w:r>
      <w:r w:rsidRPr="001214BB">
        <w:rPr>
          <w:snapToGrid w:val="0"/>
          <w:sz w:val="28"/>
          <w:szCs w:val="28"/>
        </w:rPr>
        <w:t xml:space="preserve">;       </w:t>
      </w:r>
      <w:r>
        <w:rPr>
          <w:snapToGrid w:val="0"/>
          <w:sz w:val="28"/>
          <w:szCs w:val="28"/>
        </w:rPr>
        <w:t xml:space="preserve">  </w:t>
      </w:r>
      <w:r w:rsidRPr="001214BB">
        <w:rPr>
          <w:snapToGrid w:val="0"/>
          <w:sz w:val="28"/>
          <w:szCs w:val="28"/>
        </w:rPr>
        <w:t>В) 5 с</w:t>
      </w:r>
      <w:r w:rsidRPr="001214BB">
        <w:rPr>
          <w:snapToGrid w:val="0"/>
          <w:sz w:val="28"/>
          <w:szCs w:val="28"/>
          <w:vertAlign w:val="superscript"/>
        </w:rPr>
        <w:t>-1</w:t>
      </w:r>
      <w:r w:rsidRPr="001214BB">
        <w:rPr>
          <w:snapToGrid w:val="0"/>
          <w:sz w:val="28"/>
          <w:szCs w:val="28"/>
        </w:rPr>
        <w:t xml:space="preserve">;       </w:t>
      </w:r>
      <w:r>
        <w:rPr>
          <w:snapToGrid w:val="0"/>
          <w:sz w:val="28"/>
          <w:szCs w:val="28"/>
        </w:rPr>
        <w:t xml:space="preserve">  </w:t>
      </w:r>
      <w:r w:rsidRPr="001214BB">
        <w:rPr>
          <w:snapToGrid w:val="0"/>
          <w:sz w:val="28"/>
          <w:szCs w:val="28"/>
        </w:rPr>
        <w:t>С) 3,3 с</w:t>
      </w:r>
      <w:r w:rsidRPr="001214BB">
        <w:rPr>
          <w:snapToGrid w:val="0"/>
          <w:sz w:val="28"/>
          <w:szCs w:val="28"/>
          <w:vertAlign w:val="superscript"/>
        </w:rPr>
        <w:t>-1</w:t>
      </w:r>
      <w:r w:rsidRPr="001214BB">
        <w:rPr>
          <w:snapToGrid w:val="0"/>
          <w:sz w:val="28"/>
          <w:szCs w:val="28"/>
        </w:rPr>
        <w:t xml:space="preserve">;       </w:t>
      </w:r>
      <w:r>
        <w:rPr>
          <w:snapToGrid w:val="0"/>
          <w:sz w:val="28"/>
          <w:szCs w:val="28"/>
        </w:rPr>
        <w:t xml:space="preserve">  </w:t>
      </w:r>
      <w:r w:rsidRPr="001214BB">
        <w:rPr>
          <w:snapToGrid w:val="0"/>
          <w:sz w:val="28"/>
          <w:szCs w:val="28"/>
          <w:lang w:val="en-US"/>
        </w:rPr>
        <w:t>D</w:t>
      </w:r>
      <w:r w:rsidRPr="001214BB">
        <w:rPr>
          <w:snapToGrid w:val="0"/>
          <w:sz w:val="28"/>
          <w:szCs w:val="28"/>
        </w:rPr>
        <w:t>) 1,1 с</w:t>
      </w:r>
      <w:r w:rsidRPr="001214BB">
        <w:rPr>
          <w:snapToGrid w:val="0"/>
          <w:sz w:val="28"/>
          <w:szCs w:val="28"/>
          <w:vertAlign w:val="superscript"/>
        </w:rPr>
        <w:t>-1</w:t>
      </w:r>
      <w:r w:rsidRPr="001214BB">
        <w:rPr>
          <w:snapToGrid w:val="0"/>
          <w:sz w:val="28"/>
          <w:szCs w:val="28"/>
        </w:rPr>
        <w:t xml:space="preserve">; </w:t>
      </w:r>
      <w:r w:rsidRPr="001214BB">
        <w:rPr>
          <w:snapToGrid w:val="0"/>
          <w:sz w:val="28"/>
          <w:szCs w:val="28"/>
        </w:rPr>
        <w:tab/>
        <w:t xml:space="preserve">  </w:t>
      </w:r>
      <w:r>
        <w:rPr>
          <w:snapToGrid w:val="0"/>
          <w:sz w:val="28"/>
          <w:szCs w:val="28"/>
        </w:rPr>
        <w:t xml:space="preserve"> </w:t>
      </w:r>
      <w:r w:rsidRPr="001214BB">
        <w:rPr>
          <w:snapToGrid w:val="0"/>
          <w:sz w:val="28"/>
          <w:szCs w:val="28"/>
        </w:rPr>
        <w:t xml:space="preserve"> Е) 1,9 с</w:t>
      </w:r>
      <w:r w:rsidRPr="001214BB">
        <w:rPr>
          <w:snapToGrid w:val="0"/>
          <w:sz w:val="28"/>
          <w:szCs w:val="28"/>
          <w:vertAlign w:val="superscript"/>
        </w:rPr>
        <w:t>-1</w:t>
      </w:r>
      <w:r w:rsidRPr="001214BB">
        <w:rPr>
          <w:snapToGrid w:val="0"/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360"/>
          <w:tab w:val="left" w:pos="567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360"/>
          <w:tab w:val="left" w:pos="567"/>
        </w:tabs>
        <w:ind w:left="624" w:hanging="62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8</w:t>
      </w:r>
      <w:r w:rsidRPr="001214BB">
        <w:rPr>
          <w:sz w:val="28"/>
          <w:szCs w:val="28"/>
        </w:rPr>
        <w:t xml:space="preserve">   Грузик массой </w:t>
      </w:r>
      <w:smartTag w:uri="urn:schemas-microsoft-com:office:smarttags" w:element="metricconverter">
        <w:smartTagPr>
          <w:attr w:name="ProductID" w:val="1 кг"/>
        </w:smartTagPr>
        <w:r w:rsidRPr="001214BB">
          <w:rPr>
            <w:sz w:val="28"/>
            <w:szCs w:val="28"/>
          </w:rPr>
          <w:t>1 кг</w:t>
        </w:r>
      </w:smartTag>
      <w:r w:rsidRPr="001214BB">
        <w:rPr>
          <w:sz w:val="28"/>
          <w:szCs w:val="28"/>
        </w:rPr>
        <w:t xml:space="preserve">, подвешенный на пружине жёсткостью </w:t>
      </w:r>
      <w:r w:rsidRPr="00E91E6C">
        <w:rPr>
          <w:i/>
          <w:snapToGrid w:val="0"/>
          <w:sz w:val="28"/>
          <w:szCs w:val="28"/>
          <w:lang w:val="en-US"/>
        </w:rPr>
        <w:t>k</w:t>
      </w:r>
      <w:r w:rsidRPr="001214BB">
        <w:rPr>
          <w:sz w:val="28"/>
          <w:szCs w:val="28"/>
        </w:rPr>
        <w:t xml:space="preserve"> = 100 Н/м,   совершает  гармонические колебания по закону </w:t>
      </w:r>
      <w:r w:rsidRPr="00E91E6C">
        <w:rPr>
          <w:i/>
          <w:sz w:val="28"/>
          <w:szCs w:val="28"/>
        </w:rPr>
        <w:t>х</w:t>
      </w:r>
      <w:r w:rsidRPr="001214BB">
        <w:rPr>
          <w:sz w:val="28"/>
          <w:szCs w:val="28"/>
        </w:rPr>
        <w:t xml:space="preserve"> = 0,4</w:t>
      </w:r>
      <w:proofErr w:type="spellStart"/>
      <w:r w:rsidRPr="00E91E6C">
        <w:rPr>
          <w:i/>
          <w:sz w:val="28"/>
          <w:szCs w:val="28"/>
          <w:lang w:val="en-US"/>
        </w:rPr>
        <w:t>cos</w:t>
      </w:r>
      <w:proofErr w:type="spellEnd"/>
      <w:r w:rsidRPr="001214BB">
        <w:rPr>
          <w:sz w:val="28"/>
          <w:szCs w:val="28"/>
        </w:rPr>
        <w:t xml:space="preserve"> (10 </w:t>
      </w:r>
      <w:r w:rsidRPr="00E91E6C">
        <w:rPr>
          <w:i/>
          <w:sz w:val="28"/>
          <w:szCs w:val="28"/>
          <w:lang w:val="en-US"/>
        </w:rPr>
        <w:t>t</w:t>
      </w:r>
      <w:r w:rsidRPr="00E91E6C">
        <w:rPr>
          <w:i/>
          <w:sz w:val="28"/>
          <w:szCs w:val="28"/>
        </w:rPr>
        <w:t xml:space="preserve"> + π</w:t>
      </w:r>
      <w:r w:rsidRPr="001214BB">
        <w:rPr>
          <w:sz w:val="28"/>
          <w:szCs w:val="28"/>
        </w:rPr>
        <w:t xml:space="preserve">/4) м. Максимальная потенциальная энергия пружинного маятника равна: </w:t>
      </w:r>
    </w:p>
    <w:p w:rsidR="007A68EB" w:rsidRPr="001214BB" w:rsidRDefault="007A68EB" w:rsidP="007A68EB">
      <w:pPr>
        <w:tabs>
          <w:tab w:val="left" w:pos="828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</w:t>
      </w:r>
      <w:r w:rsidRPr="001214BB">
        <w:rPr>
          <w:sz w:val="28"/>
          <w:szCs w:val="28"/>
          <w:lang w:val="en-US"/>
        </w:rPr>
        <w:t>A</w:t>
      </w:r>
      <w:r w:rsidRPr="001214BB">
        <w:rPr>
          <w:sz w:val="28"/>
          <w:szCs w:val="28"/>
        </w:rPr>
        <w:t xml:space="preserve">) </w:t>
      </w:r>
      <w:proofErr w:type="gramStart"/>
      <w:r w:rsidRPr="001214BB">
        <w:rPr>
          <w:sz w:val="28"/>
          <w:szCs w:val="28"/>
        </w:rPr>
        <w:t>20  Дж</w:t>
      </w:r>
      <w:proofErr w:type="gramEnd"/>
      <w:r w:rsidRPr="001214BB">
        <w:rPr>
          <w:sz w:val="28"/>
          <w:szCs w:val="28"/>
        </w:rPr>
        <w:t xml:space="preserve">;  </w:t>
      </w:r>
      <w:r>
        <w:rPr>
          <w:sz w:val="28"/>
          <w:szCs w:val="28"/>
        </w:rPr>
        <w:t xml:space="preserve">    </w:t>
      </w:r>
      <w:r w:rsidRPr="001214BB">
        <w:rPr>
          <w:sz w:val="28"/>
          <w:szCs w:val="28"/>
        </w:rPr>
        <w:t xml:space="preserve">В) 40 Дж;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>С) 16 Дж;</w:t>
      </w:r>
      <w:r w:rsidRPr="001214BB">
        <w:rPr>
          <w:sz w:val="28"/>
          <w:szCs w:val="28"/>
          <w:vertAlign w:val="superscript"/>
        </w:rPr>
        <w:t xml:space="preserve">    </w:t>
      </w:r>
      <w:r>
        <w:rPr>
          <w:sz w:val="28"/>
          <w:szCs w:val="28"/>
          <w:vertAlign w:val="superscript"/>
        </w:rPr>
        <w:t xml:space="preserve">        </w:t>
      </w:r>
      <w:r w:rsidRPr="001214BB">
        <w:rPr>
          <w:bCs/>
          <w:sz w:val="28"/>
          <w:szCs w:val="28"/>
          <w:lang w:val="en-US"/>
        </w:rPr>
        <w:t>D</w:t>
      </w:r>
      <w:r w:rsidRPr="001214BB">
        <w:rPr>
          <w:bCs/>
          <w:sz w:val="28"/>
          <w:szCs w:val="28"/>
        </w:rPr>
        <w:t xml:space="preserve">) </w:t>
      </w:r>
      <w:r w:rsidRPr="001214BB">
        <w:rPr>
          <w:sz w:val="28"/>
          <w:szCs w:val="28"/>
        </w:rPr>
        <w:t xml:space="preserve"> 8 Дж ;   </w:t>
      </w:r>
      <w:r>
        <w:rPr>
          <w:sz w:val="28"/>
          <w:szCs w:val="28"/>
        </w:rPr>
        <w:t xml:space="preserve">      </w:t>
      </w:r>
      <w:r w:rsidRPr="001214BB">
        <w:rPr>
          <w:sz w:val="28"/>
          <w:szCs w:val="28"/>
        </w:rPr>
        <w:t xml:space="preserve">Е) 2000 Дж.  </w:t>
      </w:r>
    </w:p>
    <w:p w:rsidR="007A68EB" w:rsidRPr="001214BB" w:rsidRDefault="007A68EB" w:rsidP="007A68EB">
      <w:pPr>
        <w:tabs>
          <w:tab w:val="left" w:pos="0"/>
          <w:tab w:val="left" w:pos="36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en-US"/>
        </w:rPr>
        <w:t>9</w:t>
      </w:r>
      <w:r w:rsidRPr="001214BB">
        <w:rPr>
          <w:sz w:val="28"/>
          <w:szCs w:val="28"/>
          <w:lang w:val="ru-MO"/>
        </w:rPr>
        <w:t xml:space="preserve"> </w:t>
      </w:r>
      <w:r w:rsidRPr="001214BB">
        <w:rPr>
          <w:sz w:val="28"/>
          <w:szCs w:val="28"/>
        </w:rPr>
        <w:t xml:space="preserve">Установите правильный ответ:  </w:t>
      </w:r>
      <w:r w:rsidRPr="001214BB">
        <w:rPr>
          <w:sz w:val="28"/>
          <w:szCs w:val="28"/>
          <w:lang w:val="ru-MO"/>
        </w:rPr>
        <w:tab/>
      </w:r>
      <w:r w:rsidRPr="001214BB">
        <w:rPr>
          <w:sz w:val="28"/>
          <w:szCs w:val="28"/>
          <w:lang w:val="ru-MO"/>
        </w:rPr>
        <w:tab/>
      </w:r>
      <w:r w:rsidRPr="001214BB">
        <w:rPr>
          <w:sz w:val="28"/>
          <w:szCs w:val="28"/>
          <w:lang w:val="ru-MO"/>
        </w:rPr>
        <w:tab/>
      </w: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ind w:left="516" w:hanging="516"/>
        <w:jc w:val="both"/>
        <w:rPr>
          <w:sz w:val="28"/>
          <w:szCs w:val="28"/>
          <w:lang w:val="ru-MO"/>
        </w:rPr>
      </w:pPr>
      <w:r w:rsidRPr="001214BB">
        <w:rPr>
          <w:sz w:val="28"/>
          <w:szCs w:val="28"/>
        </w:rPr>
        <w:lastRenderedPageBreak/>
        <w:t xml:space="preserve">       А) физический маятник это тяжёлая материальная точка, подвешенная на невесомой нерастяжимой нити;</w:t>
      </w:r>
      <w:r w:rsidRPr="001214BB">
        <w:rPr>
          <w:sz w:val="28"/>
          <w:szCs w:val="28"/>
          <w:lang w:val="ru-MO"/>
        </w:rPr>
        <w:t xml:space="preserve">     </w:t>
      </w:r>
    </w:p>
    <w:p w:rsidR="007A68EB" w:rsidRPr="001214BB" w:rsidRDefault="007A68EB" w:rsidP="007A68EB">
      <w:pPr>
        <w:tabs>
          <w:tab w:val="left" w:pos="-1542"/>
          <w:tab w:val="left" w:pos="284"/>
          <w:tab w:val="left" w:pos="360"/>
        </w:tabs>
        <w:ind w:left="534" w:hanging="534"/>
        <w:jc w:val="both"/>
        <w:rPr>
          <w:sz w:val="28"/>
          <w:szCs w:val="28"/>
        </w:rPr>
      </w:pPr>
      <w:r w:rsidRPr="001214BB">
        <w:rPr>
          <w:sz w:val="28"/>
          <w:szCs w:val="28"/>
          <w:lang w:val="ru-MO"/>
        </w:rPr>
        <w:t xml:space="preserve">       </w:t>
      </w:r>
      <w:r w:rsidRPr="001214BB">
        <w:rPr>
          <w:sz w:val="28"/>
          <w:szCs w:val="28"/>
        </w:rPr>
        <w:t xml:space="preserve">В) физический маятник это твердое тело, способное совершать колебания относительно оси, не проходящей через центр тяжести;     </w:t>
      </w: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ind w:left="534" w:hanging="534"/>
        <w:jc w:val="both"/>
        <w:rPr>
          <w:sz w:val="28"/>
          <w:szCs w:val="28"/>
          <w:lang w:val="ru-MO"/>
        </w:rPr>
      </w:pPr>
      <w:r w:rsidRPr="001214BB">
        <w:rPr>
          <w:sz w:val="28"/>
          <w:szCs w:val="28"/>
        </w:rPr>
        <w:t xml:space="preserve">       С) период  гармонических  колебаний  физического  маятника зависит от массы маятника;</w:t>
      </w:r>
      <w:r w:rsidRPr="001214BB">
        <w:rPr>
          <w:sz w:val="28"/>
          <w:szCs w:val="28"/>
          <w:lang w:val="ru-MO"/>
        </w:rPr>
        <w:t xml:space="preserve">      </w:t>
      </w: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ind w:left="534" w:hanging="534"/>
        <w:jc w:val="both"/>
        <w:rPr>
          <w:sz w:val="28"/>
          <w:szCs w:val="28"/>
        </w:rPr>
      </w:pPr>
      <w:r w:rsidRPr="001214BB">
        <w:rPr>
          <w:sz w:val="28"/>
          <w:szCs w:val="28"/>
          <w:lang w:val="ru-MO"/>
        </w:rPr>
        <w:t xml:space="preserve">   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proofErr w:type="gramStart"/>
      <w:r w:rsidRPr="001214BB">
        <w:rPr>
          <w:sz w:val="28"/>
          <w:szCs w:val="28"/>
        </w:rPr>
        <w:t>период</w:t>
      </w:r>
      <w:proofErr w:type="gramEnd"/>
      <w:r w:rsidRPr="001214BB">
        <w:rPr>
          <w:sz w:val="28"/>
          <w:szCs w:val="28"/>
        </w:rPr>
        <w:t xml:space="preserve"> гармонических  колебаний  физического маятника зависит от   амплитуды колебаний;</w:t>
      </w:r>
      <w:r w:rsidRPr="001214BB">
        <w:rPr>
          <w:sz w:val="28"/>
          <w:szCs w:val="28"/>
        </w:rPr>
        <w:tab/>
      </w:r>
    </w:p>
    <w:p w:rsidR="007A68EB" w:rsidRPr="001214BB" w:rsidRDefault="007A68EB" w:rsidP="007A68EB">
      <w:pPr>
        <w:tabs>
          <w:tab w:val="left" w:pos="0"/>
          <w:tab w:val="left" w:pos="284"/>
          <w:tab w:val="left" w:pos="360"/>
        </w:tabs>
        <w:ind w:left="564" w:hanging="564"/>
        <w:jc w:val="both"/>
        <w:rPr>
          <w:snapToGrid w:val="0"/>
          <w:sz w:val="28"/>
          <w:szCs w:val="28"/>
        </w:rPr>
      </w:pPr>
      <w:r w:rsidRPr="001214BB">
        <w:rPr>
          <w:sz w:val="28"/>
          <w:szCs w:val="28"/>
        </w:rPr>
        <w:t xml:space="preserve">       Е) период  гармонических  колебаний  физического  маятника зависит от его длины.</w:t>
      </w:r>
    </w:p>
    <w:p w:rsidR="007A68EB" w:rsidRPr="001214BB" w:rsidRDefault="007A68EB" w:rsidP="007A68EB">
      <w:pPr>
        <w:tabs>
          <w:tab w:val="left" w:pos="360"/>
          <w:tab w:val="left" w:pos="567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ind w:left="516" w:hanging="516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10</w:t>
      </w:r>
      <w:r w:rsidRPr="001214BB">
        <w:rPr>
          <w:sz w:val="28"/>
          <w:szCs w:val="28"/>
        </w:rPr>
        <w:t xml:space="preserve"> Диск,  радиус которого </w:t>
      </w:r>
      <w:smartTag w:uri="urn:schemas-microsoft-com:office:smarttags" w:element="metricconverter">
        <w:smartTagPr>
          <w:attr w:name="ProductID" w:val="0,2 м"/>
        </w:smartTagPr>
        <w:r w:rsidRPr="001214BB">
          <w:rPr>
            <w:sz w:val="28"/>
            <w:szCs w:val="28"/>
          </w:rPr>
          <w:t>0,2 м</w:t>
        </w:r>
      </w:smartTag>
      <w:r w:rsidRPr="001214BB">
        <w:rPr>
          <w:sz w:val="28"/>
          <w:szCs w:val="28"/>
        </w:rPr>
        <w:t>,  совершает колебания в вертикальной    плоскости относительно оси, проходящей через край диска перпендикулярно его плоскости. Период колебаний диска равен:</w:t>
      </w:r>
    </w:p>
    <w:p w:rsidR="007A68EB" w:rsidRPr="001214BB" w:rsidRDefault="007A68EB" w:rsidP="007A68EB">
      <w:pPr>
        <w:ind w:left="516"/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А)  1,77 с; 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 xml:space="preserve">В)  1,26 с; 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 xml:space="preserve">С)  31,4 с;    </w:t>
      </w:r>
      <w:r>
        <w:rPr>
          <w:sz w:val="28"/>
          <w:szCs w:val="28"/>
        </w:rPr>
        <w:t xml:space="preserve">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 1,1 с;    </w:t>
      </w:r>
      <w:r>
        <w:rPr>
          <w:sz w:val="28"/>
          <w:szCs w:val="28"/>
        </w:rPr>
        <w:t xml:space="preserve">    </w:t>
      </w:r>
      <w:r w:rsidRPr="001214BB">
        <w:rPr>
          <w:sz w:val="28"/>
          <w:szCs w:val="28"/>
        </w:rPr>
        <w:t xml:space="preserve">Е)  0, 89 с. </w:t>
      </w:r>
    </w:p>
    <w:p w:rsidR="007A68EB" w:rsidRPr="001214BB" w:rsidRDefault="007A68EB" w:rsidP="007A68EB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7A68EB">
        <w:rPr>
          <w:sz w:val="28"/>
          <w:szCs w:val="28"/>
        </w:rPr>
        <w:t>11</w:t>
      </w:r>
      <w:r w:rsidRPr="001214BB">
        <w:rPr>
          <w:sz w:val="28"/>
          <w:szCs w:val="28"/>
        </w:rPr>
        <w:t xml:space="preserve">  Уравнение колебаний математического маятника задано в виде:  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</w:t>
      </w:r>
      <w:r w:rsidRPr="00E91E6C">
        <w:rPr>
          <w:i/>
          <w:sz w:val="28"/>
          <w:szCs w:val="28"/>
        </w:rPr>
        <w:t xml:space="preserve">х </w:t>
      </w:r>
      <w:r w:rsidRPr="001214BB">
        <w:rPr>
          <w:sz w:val="28"/>
          <w:szCs w:val="28"/>
        </w:rPr>
        <w:t>= 0,2</w:t>
      </w:r>
      <w:proofErr w:type="spellStart"/>
      <w:r w:rsidRPr="00E91E6C">
        <w:rPr>
          <w:i/>
          <w:sz w:val="28"/>
          <w:szCs w:val="28"/>
          <w:lang w:val="en-US"/>
        </w:rPr>
        <w:t>cos</w:t>
      </w:r>
      <w:proofErr w:type="spellEnd"/>
      <w:r w:rsidRPr="001214BB">
        <w:rPr>
          <w:sz w:val="28"/>
          <w:szCs w:val="28"/>
        </w:rPr>
        <w:t xml:space="preserve"> (3</w:t>
      </w:r>
      <w:r w:rsidRPr="00E91E6C">
        <w:rPr>
          <w:i/>
          <w:sz w:val="28"/>
          <w:szCs w:val="28"/>
          <w:lang w:val="en-US"/>
        </w:rPr>
        <w:t>t</w:t>
      </w:r>
      <w:r w:rsidRPr="00E91E6C">
        <w:rPr>
          <w:i/>
          <w:sz w:val="28"/>
          <w:szCs w:val="28"/>
        </w:rPr>
        <w:t xml:space="preserve"> + π</w:t>
      </w:r>
      <w:r w:rsidRPr="001214BB">
        <w:rPr>
          <w:sz w:val="28"/>
          <w:szCs w:val="28"/>
        </w:rPr>
        <w:t>/4). Его длина равна:</w:t>
      </w:r>
    </w:p>
    <w:p w:rsidR="007A68EB" w:rsidRPr="001214BB" w:rsidRDefault="007A68EB" w:rsidP="007A68EB">
      <w:pPr>
        <w:tabs>
          <w:tab w:val="left" w:pos="0"/>
          <w:tab w:val="left" w:pos="360"/>
        </w:tabs>
        <w:jc w:val="both"/>
        <w:rPr>
          <w:snapToGrid w:val="0"/>
          <w:sz w:val="28"/>
          <w:szCs w:val="28"/>
        </w:rPr>
      </w:pPr>
      <w:r w:rsidRPr="001214BB">
        <w:rPr>
          <w:sz w:val="28"/>
          <w:szCs w:val="28"/>
        </w:rPr>
        <w:tab/>
        <w:t xml:space="preserve">  А) </w:t>
      </w:r>
      <w:smartTag w:uri="urn:schemas-microsoft-com:office:smarttags" w:element="metricconverter">
        <w:smartTagPr>
          <w:attr w:name="ProductID" w:val="0,2 м"/>
        </w:smartTagPr>
        <w:r w:rsidRPr="001214BB">
          <w:rPr>
            <w:sz w:val="28"/>
            <w:szCs w:val="28"/>
          </w:rPr>
          <w:t>0,2 м</w:t>
        </w:r>
      </w:smartTag>
      <w:r>
        <w:rPr>
          <w:sz w:val="28"/>
          <w:szCs w:val="28"/>
        </w:rPr>
        <w:t>;</w:t>
      </w:r>
      <w:r w:rsidRPr="001214B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 xml:space="preserve"> В)</w:t>
      </w:r>
      <w:r w:rsidRPr="001214BB">
        <w:rPr>
          <w:sz w:val="28"/>
          <w:szCs w:val="28"/>
          <w:lang w:val="ru-MO"/>
        </w:rPr>
        <w:t xml:space="preserve">  </w:t>
      </w:r>
      <w:smartTag w:uri="urn:schemas-microsoft-com:office:smarttags" w:element="metricconverter">
        <w:smartTagPr>
          <w:attr w:name="ProductID" w:val="1,09 м"/>
        </w:smartTagPr>
        <w:r w:rsidRPr="001214BB">
          <w:rPr>
            <w:sz w:val="28"/>
            <w:szCs w:val="28"/>
            <w:lang w:val="ru-MO"/>
          </w:rPr>
          <w:t>1,09</w:t>
        </w:r>
        <w:r w:rsidRPr="001214BB">
          <w:rPr>
            <w:sz w:val="28"/>
            <w:szCs w:val="28"/>
          </w:rPr>
          <w:t xml:space="preserve"> м</w:t>
        </w:r>
      </w:smartTag>
      <w:r>
        <w:rPr>
          <w:sz w:val="28"/>
          <w:szCs w:val="28"/>
        </w:rPr>
        <w:t>;</w:t>
      </w:r>
      <w:r w:rsidRPr="001214B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</w:t>
      </w:r>
      <w:r w:rsidRPr="001214BB">
        <w:rPr>
          <w:sz w:val="28"/>
          <w:szCs w:val="28"/>
        </w:rPr>
        <w:t xml:space="preserve">С)  </w:t>
      </w:r>
      <w:r w:rsidRPr="001214BB">
        <w:rPr>
          <w:sz w:val="28"/>
          <w:szCs w:val="28"/>
          <w:lang w:val="en-US"/>
        </w:rPr>
        <w:t>π</w:t>
      </w:r>
      <w:r w:rsidRPr="001214BB">
        <w:rPr>
          <w:sz w:val="28"/>
          <w:szCs w:val="28"/>
        </w:rPr>
        <w:t xml:space="preserve">/4 </w:t>
      </w:r>
      <w:r w:rsidRPr="001214BB">
        <w:rPr>
          <w:sz w:val="28"/>
          <w:szCs w:val="28"/>
          <w:lang w:val="en-US"/>
        </w:rPr>
        <w:t></w:t>
      </w:r>
      <w:r w:rsidRPr="001214BB">
        <w:rPr>
          <w:sz w:val="28"/>
          <w:szCs w:val="28"/>
        </w:rPr>
        <w:t>м</w:t>
      </w:r>
      <w:r>
        <w:rPr>
          <w:sz w:val="28"/>
          <w:szCs w:val="28"/>
        </w:rPr>
        <w:t>;</w:t>
      </w:r>
      <w:r w:rsidRPr="001214B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</w:t>
      </w:r>
      <w:r w:rsidRPr="001214BB">
        <w:rPr>
          <w:caps/>
          <w:sz w:val="28"/>
          <w:szCs w:val="28"/>
        </w:rPr>
        <w:t>d</w:t>
      </w:r>
      <w:r w:rsidRPr="001214BB">
        <w:rPr>
          <w:smallCaps/>
          <w:sz w:val="28"/>
          <w:szCs w:val="28"/>
        </w:rPr>
        <w:t xml:space="preserve">) </w:t>
      </w:r>
      <w:r w:rsidRPr="001214B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27 м"/>
        </w:smartTagPr>
        <w:r w:rsidRPr="001214BB">
          <w:rPr>
            <w:sz w:val="28"/>
            <w:szCs w:val="28"/>
          </w:rPr>
          <w:t>3,27 м</w:t>
        </w:r>
      </w:smartTag>
      <w:r>
        <w:rPr>
          <w:sz w:val="28"/>
          <w:szCs w:val="28"/>
        </w:rPr>
        <w:t>;</w:t>
      </w:r>
      <w:r w:rsidRPr="001214BB">
        <w:rPr>
          <w:sz w:val="28"/>
          <w:szCs w:val="28"/>
        </w:rPr>
        <w:t xml:space="preserve"> </w:t>
      </w:r>
      <w:r w:rsidRPr="001214BB">
        <w:rPr>
          <w:sz w:val="28"/>
          <w:szCs w:val="28"/>
          <w:lang w:val="ru-MO"/>
        </w:rPr>
        <w:t xml:space="preserve">     </w:t>
      </w:r>
      <w:r w:rsidRPr="001214BB">
        <w:rPr>
          <w:sz w:val="28"/>
          <w:szCs w:val="28"/>
        </w:rPr>
        <w:t xml:space="preserve">Е) </w:t>
      </w:r>
      <w:smartTag w:uri="urn:schemas-microsoft-com:office:smarttags" w:element="metricconverter">
        <w:smartTagPr>
          <w:attr w:name="ProductID" w:val="88,2 м"/>
        </w:smartTagPr>
        <w:r w:rsidRPr="001214BB">
          <w:rPr>
            <w:sz w:val="28"/>
            <w:szCs w:val="28"/>
            <w:lang w:val="ru-MO"/>
          </w:rPr>
          <w:t>88,2</w:t>
        </w:r>
        <w:r w:rsidRPr="001214BB">
          <w:rPr>
            <w:sz w:val="28"/>
            <w:szCs w:val="28"/>
          </w:rPr>
          <w:t xml:space="preserve"> м</w:t>
        </w:r>
      </w:smartTag>
      <w:r w:rsidRPr="001214BB">
        <w:rPr>
          <w:sz w:val="28"/>
          <w:szCs w:val="28"/>
        </w:rPr>
        <w:t xml:space="preserve">. </w:t>
      </w:r>
      <w:r w:rsidRPr="001214BB">
        <w:rPr>
          <w:snapToGrid w:val="0"/>
          <w:sz w:val="28"/>
          <w:szCs w:val="28"/>
        </w:rPr>
        <w:t xml:space="preserve"> 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360"/>
        </w:tabs>
        <w:ind w:left="594" w:hanging="59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12</w:t>
      </w:r>
      <w:r w:rsidRPr="001214BB">
        <w:rPr>
          <w:sz w:val="28"/>
          <w:szCs w:val="28"/>
        </w:rPr>
        <w:t xml:space="preserve">  Колебательный  контур  состоит  из  катушки  индуктивностью  1 </w:t>
      </w:r>
      <w:proofErr w:type="spellStart"/>
      <w:r w:rsidRPr="001214BB">
        <w:rPr>
          <w:sz w:val="28"/>
          <w:szCs w:val="28"/>
        </w:rPr>
        <w:t>мГн</w:t>
      </w:r>
      <w:proofErr w:type="spellEnd"/>
      <w:r w:rsidRPr="001214BB">
        <w:rPr>
          <w:sz w:val="28"/>
          <w:szCs w:val="28"/>
        </w:rPr>
        <w:t xml:space="preserve">  и  конденсатора  емкостью  2  </w:t>
      </w:r>
      <w:proofErr w:type="spellStart"/>
      <w:r w:rsidRPr="001214BB">
        <w:rPr>
          <w:sz w:val="28"/>
          <w:szCs w:val="28"/>
        </w:rPr>
        <w:t>нФ</w:t>
      </w:r>
      <w:proofErr w:type="spellEnd"/>
      <w:r w:rsidRPr="001214BB">
        <w:rPr>
          <w:sz w:val="28"/>
          <w:szCs w:val="28"/>
        </w:rPr>
        <w:t>.  Циклическая частота колебаний в контуре равна:</w:t>
      </w:r>
    </w:p>
    <w:p w:rsidR="007A68EB" w:rsidRPr="001214BB" w:rsidRDefault="007A68EB" w:rsidP="007A68EB">
      <w:pPr>
        <w:tabs>
          <w:tab w:val="left" w:pos="360"/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214BB">
        <w:rPr>
          <w:sz w:val="28"/>
          <w:szCs w:val="28"/>
          <w:lang w:val="ru-MO"/>
        </w:rPr>
        <w:t xml:space="preserve"> </w:t>
      </w:r>
      <w:r w:rsidRPr="001214BB">
        <w:rPr>
          <w:sz w:val="28"/>
          <w:szCs w:val="28"/>
        </w:rPr>
        <w:t>А) 4,5</w:t>
      </w:r>
      <w:r w:rsidRPr="001214BB">
        <w:rPr>
          <w:sz w:val="28"/>
          <w:szCs w:val="28"/>
          <w:vertAlign w:val="superscript"/>
        </w:rPr>
        <w:t>.</w:t>
      </w:r>
      <w:r w:rsidRPr="001214BB">
        <w:rPr>
          <w:sz w:val="28"/>
          <w:szCs w:val="28"/>
        </w:rPr>
        <w:t>10</w:t>
      </w:r>
      <w:r w:rsidRPr="001214BB">
        <w:rPr>
          <w:sz w:val="28"/>
          <w:szCs w:val="28"/>
          <w:vertAlign w:val="superscript"/>
        </w:rPr>
        <w:t>6</w: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;    </w:t>
      </w:r>
      <w:r w:rsidRPr="001214BB">
        <w:rPr>
          <w:sz w:val="28"/>
          <w:szCs w:val="28"/>
        </w:rPr>
        <w:t>В) 2</w:t>
      </w:r>
      <w:r w:rsidRPr="001214BB">
        <w:rPr>
          <w:sz w:val="28"/>
          <w:szCs w:val="28"/>
          <w:vertAlign w:val="superscript"/>
        </w:rPr>
        <w:t>.</w:t>
      </w:r>
      <w:r w:rsidRPr="001214BB">
        <w:rPr>
          <w:sz w:val="28"/>
          <w:szCs w:val="28"/>
        </w:rPr>
        <w:t>10</w:t>
      </w:r>
      <w:r w:rsidRPr="001214BB">
        <w:rPr>
          <w:sz w:val="28"/>
          <w:szCs w:val="28"/>
          <w:vertAlign w:val="superscript"/>
        </w:rPr>
        <w:t>6</w: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 xml:space="preserve">; </w:t>
      </w:r>
      <w:r w:rsidRPr="001214BB"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</w:rPr>
        <w:t xml:space="preserve"> </w:t>
      </w:r>
      <w:r w:rsidRPr="001214BB">
        <w:rPr>
          <w:bCs/>
          <w:sz w:val="28"/>
          <w:szCs w:val="28"/>
        </w:rPr>
        <w:t>С)</w:t>
      </w:r>
      <w:r w:rsidRPr="001214BB">
        <w:rPr>
          <w:sz w:val="28"/>
          <w:szCs w:val="28"/>
        </w:rPr>
        <w:t xml:space="preserve"> 0,71</w:t>
      </w:r>
      <w:r w:rsidRPr="001214BB">
        <w:rPr>
          <w:position w:val="-6"/>
          <w:sz w:val="28"/>
          <w:szCs w:val="28"/>
        </w:rPr>
        <w:object w:dxaOrig="540" w:dyaOrig="380">
          <v:shape id="_x0000_i1030" type="#_x0000_t75" style="width:27pt;height:18.75pt" o:ole="" fillcolor="window">
            <v:imagedata r:id="rId15" o:title=""/>
          </v:shape>
          <o:OLEObject Type="Embed" ProgID="Equation.3" ShapeID="_x0000_i1030" DrawAspect="Content" ObjectID="_1679373292" r:id="rId16"/>
        </w:object>
      </w:r>
      <w:r w:rsidRPr="001214BB">
        <w:rPr>
          <w:sz w:val="28"/>
          <w:szCs w:val="28"/>
        </w:rPr>
        <w:t>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 xml:space="preserve">;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>)</w:t>
      </w:r>
      <w:r w:rsidRPr="001214BB">
        <w:rPr>
          <w:position w:val="-6"/>
          <w:sz w:val="28"/>
          <w:szCs w:val="28"/>
        </w:rPr>
        <w:object w:dxaOrig="540" w:dyaOrig="380">
          <v:shape id="_x0000_i1031" type="#_x0000_t75" style="width:27pt;height:18.75pt" o:ole="" fillcolor="window">
            <v:imagedata r:id="rId15" o:title=""/>
          </v:shape>
          <o:OLEObject Type="Embed" ProgID="Equation.3" ShapeID="_x0000_i1031" DrawAspect="Content" ObjectID="_1679373293" r:id="rId17"/>
        </w:objec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 xml:space="preserve">;   </w:t>
      </w:r>
      <w:r w:rsidRPr="001214BB">
        <w:rPr>
          <w:sz w:val="28"/>
          <w:szCs w:val="28"/>
          <w:lang w:val="ru-MO"/>
        </w:rPr>
        <w:t xml:space="preserve"> </w:t>
      </w:r>
      <w:r>
        <w:rPr>
          <w:sz w:val="28"/>
          <w:szCs w:val="28"/>
          <w:lang w:val="ru-MO"/>
        </w:rPr>
        <w:t xml:space="preserve">    </w:t>
      </w:r>
      <w:r w:rsidRPr="001214BB">
        <w:rPr>
          <w:sz w:val="28"/>
          <w:szCs w:val="28"/>
        </w:rPr>
        <w:t>Е) 2,24</w:t>
      </w:r>
      <w:r w:rsidRPr="001214BB">
        <w:rPr>
          <w:sz w:val="28"/>
          <w:szCs w:val="28"/>
          <w:vertAlign w:val="superscript"/>
        </w:rPr>
        <w:t xml:space="preserve">.  </w:t>
      </w:r>
      <w:r w:rsidRPr="001214BB">
        <w:rPr>
          <w:sz w:val="28"/>
          <w:szCs w:val="28"/>
          <w:lang w:val="ru-MO"/>
        </w:rPr>
        <w:t>10</w:t>
      </w:r>
      <w:r w:rsidRPr="001214BB">
        <w:rPr>
          <w:sz w:val="28"/>
          <w:szCs w:val="28"/>
          <w:vertAlign w:val="superscript"/>
          <w:lang w:val="ru-MO"/>
        </w:rPr>
        <w:t>6</w:t>
      </w:r>
      <w:r w:rsidRPr="001214BB">
        <w:rPr>
          <w:sz w:val="28"/>
          <w:szCs w:val="28"/>
        </w:rPr>
        <w:t xml:space="preserve"> с</w:t>
      </w:r>
      <w:r w:rsidRPr="001214BB">
        <w:rPr>
          <w:sz w:val="28"/>
          <w:szCs w:val="28"/>
          <w:vertAlign w:val="superscript"/>
        </w:rPr>
        <w:t>-1</w: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ind w:left="564" w:hanging="56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13</w:t>
      </w:r>
      <w:r w:rsidRPr="001214BB">
        <w:rPr>
          <w:sz w:val="28"/>
          <w:szCs w:val="28"/>
        </w:rPr>
        <w:t xml:space="preserve"> Величина заряда на пластинах конденсатора колебательного контура изменяется по закону </w:t>
      </w:r>
      <w:r w:rsidRPr="00DB0A86">
        <w:rPr>
          <w:position w:val="-12"/>
          <w:sz w:val="28"/>
          <w:szCs w:val="28"/>
        </w:rPr>
        <w:object w:dxaOrig="1800" w:dyaOrig="400">
          <v:shape id="_x0000_i1032" type="#_x0000_t75" style="width:101.25pt;height:18.75pt" o:ole="">
            <v:imagedata r:id="rId18" o:title=""/>
          </v:shape>
          <o:OLEObject Type="Embed" ProgID="Equation.3" ShapeID="_x0000_i1032" DrawAspect="Content" ObjectID="_1679373294" r:id="rId19"/>
        </w:object>
      </w:r>
      <w:r w:rsidRPr="001214BB">
        <w:rPr>
          <w:sz w:val="28"/>
          <w:szCs w:val="28"/>
        </w:rPr>
        <w:t>. Емкость конденсатора 2</w:t>
      </w:r>
      <w:r w:rsidRPr="001214BB">
        <w:rPr>
          <w:sz w:val="28"/>
          <w:szCs w:val="28"/>
          <w:vertAlign w:val="superscript"/>
        </w:rPr>
        <w:t>.</w:t>
      </w:r>
      <w:r w:rsidRPr="001214BB">
        <w:rPr>
          <w:sz w:val="28"/>
          <w:szCs w:val="28"/>
        </w:rPr>
        <w:t>10</w:t>
      </w:r>
      <w:r w:rsidRPr="001214BB">
        <w:rPr>
          <w:sz w:val="28"/>
          <w:szCs w:val="28"/>
          <w:vertAlign w:val="superscript"/>
        </w:rPr>
        <w:t xml:space="preserve">-6 </w:t>
      </w:r>
      <w:r w:rsidRPr="001214BB">
        <w:rPr>
          <w:sz w:val="28"/>
          <w:szCs w:val="28"/>
        </w:rPr>
        <w:t>Ф. Индуктивность  контура  равна:</w:t>
      </w:r>
    </w:p>
    <w:p w:rsidR="007A68EB" w:rsidRPr="001214BB" w:rsidRDefault="007A68EB" w:rsidP="007A68EB">
      <w:pPr>
        <w:ind w:firstLine="576"/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А)  0,05 </w:t>
      </w:r>
      <w:proofErr w:type="spellStart"/>
      <w:r w:rsidRPr="001214BB">
        <w:rPr>
          <w:sz w:val="28"/>
          <w:szCs w:val="28"/>
        </w:rPr>
        <w:t>мГн</w:t>
      </w:r>
      <w:proofErr w:type="spellEnd"/>
      <w:r w:rsidRPr="001214BB">
        <w:rPr>
          <w:sz w:val="28"/>
          <w:szCs w:val="28"/>
        </w:rPr>
        <w:t xml:space="preserve">;   В) 50 Гн;    С)  200 Гн;      </w:t>
      </w:r>
      <w:r w:rsidRPr="001214BB">
        <w:rPr>
          <w:caps/>
          <w:sz w:val="28"/>
          <w:szCs w:val="28"/>
        </w:rPr>
        <w:t>d</w:t>
      </w:r>
      <w:r w:rsidRPr="001214BB">
        <w:rPr>
          <w:smallCaps/>
          <w:sz w:val="28"/>
          <w:szCs w:val="28"/>
        </w:rPr>
        <w:t>)  5</w:t>
      </w:r>
      <w:r w:rsidRPr="001214BB">
        <w:rPr>
          <w:sz w:val="28"/>
          <w:szCs w:val="28"/>
        </w:rPr>
        <w:t xml:space="preserve"> </w:t>
      </w:r>
      <w:proofErr w:type="spellStart"/>
      <w:r w:rsidRPr="001214BB">
        <w:rPr>
          <w:sz w:val="28"/>
          <w:szCs w:val="28"/>
        </w:rPr>
        <w:t>мГн</w:t>
      </w:r>
      <w:proofErr w:type="spellEnd"/>
      <w:r w:rsidRPr="001214BB">
        <w:rPr>
          <w:smallCaps/>
          <w:sz w:val="28"/>
          <w:szCs w:val="28"/>
        </w:rPr>
        <w:t>;</w:t>
      </w:r>
      <w:r w:rsidRPr="001214BB">
        <w:rPr>
          <w:sz w:val="28"/>
          <w:szCs w:val="28"/>
        </w:rPr>
        <w:tab/>
        <w:t>Е) 2</w:t>
      </w:r>
      <w:r w:rsidRPr="001214BB">
        <w:rPr>
          <w:sz w:val="28"/>
          <w:szCs w:val="28"/>
          <w:vertAlign w:val="superscript"/>
        </w:rPr>
        <w:t>.</w:t>
      </w:r>
      <w:r w:rsidRPr="001214BB">
        <w:rPr>
          <w:sz w:val="28"/>
          <w:szCs w:val="28"/>
        </w:rPr>
        <w:t>10</w:t>
      </w:r>
      <w:r w:rsidRPr="001214BB">
        <w:rPr>
          <w:sz w:val="28"/>
          <w:szCs w:val="28"/>
          <w:vertAlign w:val="superscript"/>
        </w:rPr>
        <w:t>-14</w:t>
      </w:r>
      <w:r w:rsidRPr="001214BB">
        <w:rPr>
          <w:sz w:val="28"/>
          <w:szCs w:val="28"/>
        </w:rPr>
        <w:t>Гн.</w:t>
      </w:r>
      <w:r w:rsidRPr="001214BB">
        <w:rPr>
          <w:sz w:val="28"/>
          <w:szCs w:val="28"/>
        </w:rPr>
        <w:tab/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360"/>
        </w:tabs>
        <w:ind w:left="564" w:hanging="56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14</w:t>
      </w:r>
      <w:r w:rsidRPr="001214BB">
        <w:rPr>
          <w:sz w:val="28"/>
          <w:szCs w:val="28"/>
        </w:rPr>
        <w:t xml:space="preserve">  Амплитуда затухающий колебаний уменьшилась в </w:t>
      </w:r>
      <w:r w:rsidRPr="00DB0A86">
        <w:rPr>
          <w:i/>
          <w:sz w:val="28"/>
          <w:szCs w:val="28"/>
        </w:rPr>
        <w:t>е</w:t>
      </w:r>
      <w:proofErr w:type="gramStart"/>
      <w:r w:rsidRPr="001214BB">
        <w:rPr>
          <w:sz w:val="28"/>
          <w:szCs w:val="28"/>
          <w:vertAlign w:val="superscript"/>
        </w:rPr>
        <w:t>2</w:t>
      </w:r>
      <w:proofErr w:type="gramEnd"/>
      <w:r w:rsidRPr="001214BB">
        <w:rPr>
          <w:sz w:val="28"/>
          <w:szCs w:val="28"/>
        </w:rPr>
        <w:t xml:space="preserve"> раз за 100    колебаний. </w:t>
      </w:r>
      <w:r w:rsidRPr="001214BB">
        <w:rPr>
          <w:sz w:val="28"/>
          <w:szCs w:val="28"/>
        </w:rPr>
        <w:tab/>
        <w:t>Логарифмический декремент затухания равен</w:t>
      </w:r>
      <w:proofErr w:type="gramStart"/>
      <w:r w:rsidRPr="001214BB">
        <w:rPr>
          <w:sz w:val="28"/>
          <w:szCs w:val="28"/>
        </w:rPr>
        <w:t xml:space="preserve"> :</w:t>
      </w:r>
      <w:proofErr w:type="gramEnd"/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А)  13;        </w:t>
      </w:r>
      <w:r>
        <w:rPr>
          <w:sz w:val="28"/>
          <w:szCs w:val="28"/>
        </w:rPr>
        <w:t xml:space="preserve">       </w:t>
      </w:r>
      <w:r w:rsidRPr="001214BB">
        <w:rPr>
          <w:sz w:val="28"/>
          <w:szCs w:val="28"/>
        </w:rPr>
        <w:t xml:space="preserve">В) 50;       </w:t>
      </w:r>
      <w:r>
        <w:rPr>
          <w:sz w:val="28"/>
          <w:szCs w:val="28"/>
        </w:rPr>
        <w:t xml:space="preserve">         </w:t>
      </w:r>
      <w:r w:rsidRPr="001214BB">
        <w:rPr>
          <w:sz w:val="28"/>
          <w:szCs w:val="28"/>
        </w:rPr>
        <w:t xml:space="preserve">С)  0,02;        </w:t>
      </w:r>
      <w:r>
        <w:rPr>
          <w:sz w:val="28"/>
          <w:szCs w:val="28"/>
        </w:rPr>
        <w:t xml:space="preserve">     </w:t>
      </w:r>
      <w:r w:rsidRPr="001214BB">
        <w:rPr>
          <w:caps/>
          <w:sz w:val="28"/>
          <w:szCs w:val="28"/>
        </w:rPr>
        <w:t>d</w:t>
      </w:r>
      <w:r w:rsidRPr="001214BB">
        <w:rPr>
          <w:smallCaps/>
          <w:sz w:val="28"/>
          <w:szCs w:val="28"/>
        </w:rPr>
        <w:t xml:space="preserve">)  2;        </w:t>
      </w:r>
      <w:r>
        <w:rPr>
          <w:smallCaps/>
          <w:sz w:val="28"/>
          <w:szCs w:val="28"/>
        </w:rPr>
        <w:t xml:space="preserve">             </w:t>
      </w:r>
      <w:r w:rsidRPr="001214BB">
        <w:rPr>
          <w:smallCaps/>
          <w:sz w:val="28"/>
          <w:szCs w:val="28"/>
        </w:rPr>
        <w:t>Е)  5.</w:t>
      </w:r>
    </w:p>
    <w:p w:rsidR="007A68EB" w:rsidRPr="001214BB" w:rsidRDefault="007A68EB" w:rsidP="007A68EB">
      <w:pPr>
        <w:tabs>
          <w:tab w:val="left" w:pos="426"/>
        </w:tabs>
        <w:jc w:val="both"/>
        <w:rPr>
          <w:snapToGrid w:val="0"/>
          <w:sz w:val="28"/>
          <w:szCs w:val="28"/>
        </w:rPr>
      </w:pPr>
    </w:p>
    <w:p w:rsidR="007A68EB" w:rsidRPr="001214BB" w:rsidRDefault="007A68EB" w:rsidP="007A68EB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15</w:t>
      </w:r>
      <w:r w:rsidRPr="001214BB">
        <w:rPr>
          <w:sz w:val="28"/>
          <w:szCs w:val="28"/>
        </w:rPr>
        <w:t xml:space="preserve"> Установите неправильное утверждение:</w:t>
      </w:r>
    </w:p>
    <w:p w:rsidR="007A68EB" w:rsidRPr="001214BB" w:rsidRDefault="007A68EB" w:rsidP="007A68EB">
      <w:pPr>
        <w:tabs>
          <w:tab w:val="left" w:pos="426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А) закон Ома для переменного тока имеет вид  </w:t>
      </w:r>
      <w:r w:rsidRPr="00DB0A86">
        <w:rPr>
          <w:i/>
          <w:sz w:val="28"/>
          <w:szCs w:val="28"/>
          <w:lang w:val="en-US"/>
        </w:rPr>
        <w:t>I</w:t>
      </w:r>
      <w:r w:rsidRPr="001214BB">
        <w:rPr>
          <w:sz w:val="28"/>
          <w:szCs w:val="28"/>
        </w:rPr>
        <w:t>=</w:t>
      </w:r>
      <w:r w:rsidRPr="001214BB">
        <w:rPr>
          <w:position w:val="-38"/>
          <w:sz w:val="28"/>
          <w:szCs w:val="28"/>
          <w:lang w:val="en-US"/>
        </w:rPr>
        <w:object w:dxaOrig="2340" w:dyaOrig="820">
          <v:shape id="_x0000_i1033" type="#_x0000_t75" style="width:117pt;height:41.25pt" o:ole="">
            <v:imagedata r:id="rId20" o:title=""/>
          </v:shape>
          <o:OLEObject Type="Embed" ProgID="Equation.3" ShapeID="_x0000_i1033" DrawAspect="Content" ObjectID="_1679373295" r:id="rId21"/>
        </w:object>
      </w:r>
      <w:r w:rsidRPr="001214BB">
        <w:rPr>
          <w:sz w:val="28"/>
          <w:szCs w:val="28"/>
        </w:rPr>
        <w:t>;</w:t>
      </w:r>
    </w:p>
    <w:p w:rsidR="007A68EB" w:rsidRPr="001214BB" w:rsidRDefault="007A68EB" w:rsidP="007A68EB">
      <w:pPr>
        <w:tabs>
          <w:tab w:val="left" w:pos="426"/>
        </w:tabs>
        <w:ind w:left="564"/>
        <w:jc w:val="both"/>
        <w:rPr>
          <w:sz w:val="28"/>
          <w:szCs w:val="28"/>
        </w:rPr>
      </w:pPr>
      <w:r w:rsidRPr="001214BB">
        <w:rPr>
          <w:sz w:val="28"/>
          <w:szCs w:val="28"/>
          <w:lang w:val="en-US"/>
        </w:rPr>
        <w:t>B</w:t>
      </w:r>
      <w:r w:rsidRPr="001214BB">
        <w:rPr>
          <w:sz w:val="28"/>
          <w:szCs w:val="28"/>
        </w:rPr>
        <w:t xml:space="preserve">) </w:t>
      </w:r>
      <w:proofErr w:type="gramStart"/>
      <w:r w:rsidRPr="001214BB">
        <w:rPr>
          <w:sz w:val="28"/>
          <w:szCs w:val="28"/>
        </w:rPr>
        <w:t>индуктивное</w:t>
      </w:r>
      <w:proofErr w:type="gramEnd"/>
      <w:r w:rsidRPr="001214BB">
        <w:rPr>
          <w:sz w:val="28"/>
          <w:szCs w:val="28"/>
        </w:rPr>
        <w:t xml:space="preserve"> сопротивление определяется по формуле  </w:t>
      </w:r>
      <w:r w:rsidRPr="00DB0A86">
        <w:rPr>
          <w:i/>
          <w:sz w:val="28"/>
          <w:szCs w:val="28"/>
        </w:rPr>
        <w:t>Х</w:t>
      </w:r>
      <w:r w:rsidRPr="00DB0A86">
        <w:rPr>
          <w:i/>
          <w:sz w:val="28"/>
          <w:szCs w:val="28"/>
          <w:vertAlign w:val="subscript"/>
          <w:lang w:val="en-US"/>
        </w:rPr>
        <w:t>L</w:t>
      </w:r>
      <w:r w:rsidRPr="00DB0A86">
        <w:rPr>
          <w:i/>
          <w:sz w:val="28"/>
          <w:szCs w:val="28"/>
          <w:vertAlign w:val="subscript"/>
        </w:rPr>
        <w:t xml:space="preserve"> </w:t>
      </w:r>
      <w:r w:rsidRPr="00DB0A86">
        <w:rPr>
          <w:i/>
          <w:sz w:val="28"/>
          <w:szCs w:val="28"/>
        </w:rPr>
        <w:t xml:space="preserve">= </w:t>
      </w:r>
      <w:proofErr w:type="spellStart"/>
      <w:r w:rsidRPr="00DB0A86">
        <w:rPr>
          <w:i/>
          <w:sz w:val="28"/>
          <w:szCs w:val="28"/>
          <w:lang w:val="en-US"/>
        </w:rPr>
        <w:t>Lω</w:t>
      </w:r>
      <w:proofErr w:type="spellEnd"/>
      <w:r w:rsidRPr="001214BB">
        <w:rPr>
          <w:sz w:val="28"/>
          <w:szCs w:val="28"/>
        </w:rPr>
        <w:t>;</w:t>
      </w:r>
    </w:p>
    <w:p w:rsidR="007A68EB" w:rsidRPr="001214BB" w:rsidRDefault="007A68EB" w:rsidP="007A68EB">
      <w:pPr>
        <w:tabs>
          <w:tab w:val="left" w:pos="426"/>
        </w:tabs>
        <w:ind w:left="564"/>
        <w:jc w:val="both"/>
        <w:rPr>
          <w:sz w:val="28"/>
          <w:szCs w:val="28"/>
        </w:rPr>
      </w:pPr>
      <w:r w:rsidRPr="001214BB">
        <w:rPr>
          <w:sz w:val="28"/>
          <w:szCs w:val="28"/>
          <w:lang w:val="en-US"/>
        </w:rPr>
        <w:t>C</w:t>
      </w:r>
      <w:r w:rsidRPr="001214BB">
        <w:rPr>
          <w:sz w:val="28"/>
          <w:szCs w:val="28"/>
        </w:rPr>
        <w:t xml:space="preserve">) </w:t>
      </w:r>
      <w:proofErr w:type="gramStart"/>
      <w:r w:rsidRPr="001214BB">
        <w:rPr>
          <w:sz w:val="28"/>
          <w:szCs w:val="28"/>
        </w:rPr>
        <w:t>ёмкостное</w:t>
      </w:r>
      <w:proofErr w:type="gramEnd"/>
      <w:r w:rsidRPr="001214BB">
        <w:rPr>
          <w:sz w:val="28"/>
          <w:szCs w:val="28"/>
        </w:rPr>
        <w:t xml:space="preserve"> сопротивление определяется по формуле  </w:t>
      </w:r>
      <w:r w:rsidRPr="00DB0A86">
        <w:rPr>
          <w:i/>
          <w:sz w:val="28"/>
          <w:szCs w:val="28"/>
        </w:rPr>
        <w:t>Х</w:t>
      </w:r>
      <w:r w:rsidRPr="00DB0A86">
        <w:rPr>
          <w:i/>
          <w:sz w:val="28"/>
          <w:szCs w:val="28"/>
          <w:vertAlign w:val="subscript"/>
        </w:rPr>
        <w:t xml:space="preserve">С </w:t>
      </w:r>
      <w:r w:rsidRPr="00DB0A86">
        <w:rPr>
          <w:i/>
          <w:sz w:val="28"/>
          <w:szCs w:val="28"/>
        </w:rPr>
        <w:t xml:space="preserve">= </w:t>
      </w:r>
      <w:proofErr w:type="spellStart"/>
      <w:r w:rsidRPr="00DB0A86">
        <w:rPr>
          <w:i/>
          <w:sz w:val="28"/>
          <w:szCs w:val="28"/>
        </w:rPr>
        <w:t>Сω</w:t>
      </w:r>
      <w:proofErr w:type="spellEnd"/>
      <w:r w:rsidRPr="001214BB">
        <w:rPr>
          <w:sz w:val="28"/>
          <w:szCs w:val="28"/>
        </w:rPr>
        <w:t>;</w:t>
      </w:r>
    </w:p>
    <w:p w:rsidR="007A68EB" w:rsidRPr="001214BB" w:rsidRDefault="007A68EB" w:rsidP="007A68EB">
      <w:pPr>
        <w:tabs>
          <w:tab w:val="left" w:pos="426"/>
        </w:tabs>
        <w:ind w:left="564"/>
        <w:jc w:val="both"/>
        <w:rPr>
          <w:sz w:val="28"/>
          <w:szCs w:val="28"/>
        </w:rPr>
      </w:pP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proofErr w:type="gramStart"/>
      <w:r w:rsidRPr="001214BB">
        <w:rPr>
          <w:sz w:val="28"/>
          <w:szCs w:val="28"/>
        </w:rPr>
        <w:t>реактивное</w:t>
      </w:r>
      <w:proofErr w:type="gramEnd"/>
      <w:r w:rsidRPr="001214BB">
        <w:rPr>
          <w:sz w:val="28"/>
          <w:szCs w:val="28"/>
        </w:rPr>
        <w:t xml:space="preserve"> сопротивление равно   ( </w:t>
      </w:r>
      <w:proofErr w:type="spellStart"/>
      <w:r w:rsidRPr="00DB0A86">
        <w:rPr>
          <w:i/>
          <w:sz w:val="28"/>
          <w:szCs w:val="28"/>
          <w:lang w:val="en-US"/>
        </w:rPr>
        <w:t>Lω</w:t>
      </w:r>
      <w:proofErr w:type="spellEnd"/>
      <w:r w:rsidRPr="001214BB">
        <w:rPr>
          <w:sz w:val="28"/>
          <w:szCs w:val="28"/>
        </w:rPr>
        <w:t xml:space="preserve"> – 1/</w:t>
      </w:r>
      <w:proofErr w:type="spellStart"/>
      <w:r w:rsidRPr="00DB0A86">
        <w:rPr>
          <w:i/>
          <w:sz w:val="28"/>
          <w:szCs w:val="28"/>
          <w:lang w:val="en-US"/>
        </w:rPr>
        <w:t>Cω</w:t>
      </w:r>
      <w:proofErr w:type="spellEnd"/>
      <w:r w:rsidRPr="001214BB">
        <w:rPr>
          <w:sz w:val="28"/>
          <w:szCs w:val="28"/>
        </w:rPr>
        <w:t xml:space="preserve"> );</w:t>
      </w:r>
    </w:p>
    <w:p w:rsidR="007A68EB" w:rsidRPr="001214BB" w:rsidRDefault="007A68EB" w:rsidP="007A68EB">
      <w:pPr>
        <w:tabs>
          <w:tab w:val="left" w:pos="426"/>
        </w:tabs>
        <w:ind w:left="564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1701800</wp:posOffset>
                </wp:positionH>
                <wp:positionV relativeFrom="paragraph">
                  <wp:posOffset>248284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4pt,19.55pt" to="21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"/>
            </w:pict>
          </mc:Fallback>
        </mc:AlternateContent>
      </w:r>
      <w:r w:rsidRPr="001214BB">
        <w:rPr>
          <w:sz w:val="28"/>
          <w:szCs w:val="28"/>
        </w:rPr>
        <w:t xml:space="preserve">Е)  полное сопротивление цепи переменного тока определяется по    формуле:       </w:t>
      </w:r>
      <w:r w:rsidRPr="001214BB">
        <w:rPr>
          <w:position w:val="-10"/>
          <w:sz w:val="28"/>
          <w:szCs w:val="28"/>
        </w:rPr>
        <w:object w:dxaOrig="2140" w:dyaOrig="420">
          <v:shape id="_x0000_i1034" type="#_x0000_t75" style="width:107.25pt;height:21pt" o:ole="">
            <v:imagedata r:id="rId22" o:title=""/>
          </v:shape>
          <o:OLEObject Type="Embed" ProgID="Equation.3" ShapeID="_x0000_i1034" DrawAspect="Content" ObjectID="_1679373296" r:id="rId23"/>
        </w:objec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284"/>
          <w:tab w:val="left" w:pos="360"/>
        </w:tabs>
        <w:ind w:left="546" w:hanging="546"/>
        <w:jc w:val="both"/>
        <w:rPr>
          <w:snapToGrid w:val="0"/>
          <w:sz w:val="28"/>
          <w:szCs w:val="28"/>
        </w:rPr>
      </w:pPr>
      <w:r w:rsidRPr="007A68EB">
        <w:rPr>
          <w:sz w:val="28"/>
          <w:szCs w:val="28"/>
        </w:rPr>
        <w:lastRenderedPageBreak/>
        <w:t>16</w:t>
      </w:r>
      <w:r w:rsidRPr="001214BB">
        <w:rPr>
          <w:sz w:val="28"/>
          <w:szCs w:val="28"/>
        </w:rPr>
        <w:t xml:space="preserve">  </w:t>
      </w:r>
      <w:r w:rsidRPr="001214BB">
        <w:rPr>
          <w:snapToGrid w:val="0"/>
          <w:sz w:val="28"/>
          <w:szCs w:val="28"/>
        </w:rPr>
        <w:t xml:space="preserve">Уравнение колебаний источника волн </w:t>
      </w:r>
      <w:r w:rsidRPr="002521A8">
        <w:rPr>
          <w:i/>
          <w:snapToGrid w:val="0"/>
          <w:sz w:val="28"/>
          <w:szCs w:val="28"/>
        </w:rPr>
        <w:t>х</w:t>
      </w:r>
      <w:r w:rsidRPr="001214BB">
        <w:rPr>
          <w:snapToGrid w:val="0"/>
          <w:sz w:val="28"/>
          <w:szCs w:val="28"/>
        </w:rPr>
        <w:t xml:space="preserve"> =2</w:t>
      </w:r>
      <w:r w:rsidRPr="002521A8">
        <w:rPr>
          <w:i/>
          <w:snapToGrid w:val="0"/>
          <w:sz w:val="28"/>
          <w:szCs w:val="28"/>
          <w:lang w:val="en-US"/>
        </w:rPr>
        <w:t>sin</w:t>
      </w:r>
      <w:r w:rsidRPr="001214BB">
        <w:rPr>
          <w:snapToGrid w:val="0"/>
          <w:sz w:val="28"/>
          <w:szCs w:val="28"/>
        </w:rPr>
        <w:t>100</w:t>
      </w:r>
      <w:r w:rsidRPr="002521A8">
        <w:rPr>
          <w:i/>
          <w:snapToGrid w:val="0"/>
          <w:sz w:val="28"/>
          <w:szCs w:val="28"/>
          <w:lang w:val="en-US"/>
        </w:rPr>
        <w:sym w:font="Symbol" w:char="F070"/>
      </w:r>
      <w:r w:rsidRPr="001214BB">
        <w:rPr>
          <w:snapToGrid w:val="0"/>
          <w:sz w:val="28"/>
          <w:szCs w:val="28"/>
          <w:lang w:val="en-US"/>
        </w:rPr>
        <w:t>t</w:t>
      </w:r>
      <w:r w:rsidRPr="001214BB">
        <w:rPr>
          <w:snapToGrid w:val="0"/>
          <w:sz w:val="28"/>
          <w:szCs w:val="28"/>
        </w:rPr>
        <w:t xml:space="preserve">, длина волны </w:t>
      </w:r>
      <w:smartTag w:uri="urn:schemas-microsoft-com:office:smarttags" w:element="metricconverter">
        <w:smartTagPr>
          <w:attr w:name="ProductID" w:val="8 м"/>
        </w:smartTagPr>
        <w:r w:rsidRPr="001214BB">
          <w:rPr>
            <w:snapToGrid w:val="0"/>
            <w:sz w:val="28"/>
            <w:szCs w:val="28"/>
          </w:rPr>
          <w:t>8 м</w:t>
        </w:r>
      </w:smartTag>
      <w:r w:rsidRPr="001214BB">
        <w:rPr>
          <w:snapToGrid w:val="0"/>
          <w:sz w:val="28"/>
          <w:szCs w:val="28"/>
        </w:rPr>
        <w:t xml:space="preserve">.  Модуль скорости распространения </w:t>
      </w:r>
      <w:r w:rsidRPr="001214BB">
        <w:rPr>
          <w:snapToGrid w:val="0"/>
          <w:sz w:val="28"/>
          <w:szCs w:val="28"/>
        </w:rPr>
        <w:tab/>
        <w:t xml:space="preserve">колебаний в среде равен: </w:t>
      </w:r>
    </w:p>
    <w:p w:rsidR="007A68EB" w:rsidRPr="001214BB" w:rsidRDefault="007A68EB" w:rsidP="007A68EB">
      <w:pPr>
        <w:tabs>
          <w:tab w:val="left" w:pos="284"/>
          <w:tab w:val="left" w:pos="360"/>
        </w:tabs>
        <w:jc w:val="both"/>
        <w:rPr>
          <w:snapToGrid w:val="0"/>
          <w:sz w:val="28"/>
          <w:szCs w:val="28"/>
        </w:rPr>
      </w:pPr>
      <w:r w:rsidRPr="001214BB">
        <w:rPr>
          <w:snapToGrid w:val="0"/>
          <w:sz w:val="28"/>
          <w:szCs w:val="28"/>
        </w:rPr>
        <w:tab/>
        <w:t xml:space="preserve">    </w:t>
      </w:r>
      <w:r w:rsidRPr="001214BB">
        <w:rPr>
          <w:bCs/>
          <w:snapToGrid w:val="0"/>
          <w:sz w:val="28"/>
          <w:szCs w:val="28"/>
        </w:rPr>
        <w:t xml:space="preserve">А) </w:t>
      </w:r>
      <w:r w:rsidRPr="001214BB">
        <w:rPr>
          <w:sz w:val="28"/>
          <w:szCs w:val="28"/>
        </w:rPr>
        <w:t xml:space="preserve">400 м/с;   </w:t>
      </w:r>
      <w:r w:rsidRPr="001214BB">
        <w:rPr>
          <w:snapToGrid w:val="0"/>
          <w:sz w:val="28"/>
          <w:szCs w:val="28"/>
        </w:rPr>
        <w:t xml:space="preserve">  В) 100</w:t>
      </w:r>
      <w:r w:rsidRPr="002521A8">
        <w:rPr>
          <w:i/>
          <w:snapToGrid w:val="0"/>
          <w:sz w:val="28"/>
          <w:szCs w:val="28"/>
        </w:rPr>
        <w:sym w:font="Symbol" w:char="F070"/>
      </w:r>
      <w:r w:rsidRPr="001214BB">
        <w:rPr>
          <w:snapToGrid w:val="0"/>
          <w:sz w:val="28"/>
          <w:szCs w:val="28"/>
        </w:rPr>
        <w:t xml:space="preserve"> м/с;     С) 4 м/с; 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napToGrid w:val="0"/>
          <w:sz w:val="28"/>
          <w:szCs w:val="28"/>
        </w:rPr>
        <w:t>) 4</w:t>
      </w:r>
      <w:r w:rsidRPr="002521A8">
        <w:rPr>
          <w:i/>
          <w:snapToGrid w:val="0"/>
          <w:sz w:val="28"/>
          <w:szCs w:val="28"/>
        </w:rPr>
        <w:sym w:font="Symbol" w:char="F070"/>
      </w:r>
      <w:r w:rsidRPr="001214BB">
        <w:rPr>
          <w:snapToGrid w:val="0"/>
          <w:sz w:val="28"/>
          <w:szCs w:val="28"/>
        </w:rPr>
        <w:t xml:space="preserve"> м/с;     Е) 12,5</w:t>
      </w:r>
      <w:r w:rsidRPr="002521A8">
        <w:rPr>
          <w:i/>
          <w:snapToGrid w:val="0"/>
          <w:sz w:val="28"/>
          <w:szCs w:val="28"/>
        </w:rPr>
        <w:sym w:font="Symbol" w:char="F070"/>
      </w:r>
      <w:r w:rsidRPr="001214BB">
        <w:rPr>
          <w:snapToGrid w:val="0"/>
          <w:sz w:val="28"/>
          <w:szCs w:val="28"/>
        </w:rPr>
        <w:t xml:space="preserve"> м/</w:t>
      </w:r>
      <w:proofErr w:type="gramStart"/>
      <w:r w:rsidRPr="001214BB">
        <w:rPr>
          <w:snapToGrid w:val="0"/>
          <w:sz w:val="28"/>
          <w:szCs w:val="28"/>
        </w:rPr>
        <w:t>с</w:t>
      </w:r>
      <w:proofErr w:type="gramEnd"/>
      <w:r w:rsidRPr="001214BB">
        <w:rPr>
          <w:snapToGrid w:val="0"/>
          <w:sz w:val="28"/>
          <w:szCs w:val="28"/>
        </w:rPr>
        <w:t>.</w:t>
      </w:r>
    </w:p>
    <w:p w:rsidR="007A68EB" w:rsidRPr="001214BB" w:rsidRDefault="007A68EB" w:rsidP="007A68EB">
      <w:pPr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ind w:left="636" w:hanging="636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17</w:t>
      </w:r>
      <w:r w:rsidRPr="001214BB">
        <w:rPr>
          <w:sz w:val="28"/>
          <w:szCs w:val="28"/>
          <w:lang w:val="ru-MO"/>
        </w:rPr>
        <w:t xml:space="preserve">   </w:t>
      </w:r>
      <w:r w:rsidRPr="001214BB">
        <w:rPr>
          <w:sz w:val="28"/>
          <w:szCs w:val="28"/>
        </w:rPr>
        <w:t xml:space="preserve">Колебания   источника   плоских     волн </w:t>
      </w:r>
      <w:r>
        <w:rPr>
          <w:sz w:val="28"/>
          <w:szCs w:val="28"/>
        </w:rPr>
        <w:t xml:space="preserve">  описываются       уравнением </w:t>
      </w:r>
      <w:r>
        <w:rPr>
          <w:sz w:val="28"/>
          <w:szCs w:val="28"/>
        </w:rPr>
        <w:t xml:space="preserve"> </w:t>
      </w:r>
      <w:r w:rsidRPr="001214BB">
        <w:rPr>
          <w:i/>
          <w:sz w:val="28"/>
          <w:szCs w:val="28"/>
        </w:rPr>
        <w:t>у =</w:t>
      </w:r>
      <w:r w:rsidRPr="001214BB">
        <w:rPr>
          <w:sz w:val="28"/>
          <w:szCs w:val="28"/>
        </w:rPr>
        <w:t>(0,08</w:t>
      </w:r>
      <w:r w:rsidRPr="001214BB">
        <w:rPr>
          <w:i/>
          <w:sz w:val="28"/>
          <w:szCs w:val="28"/>
        </w:rPr>
        <w:t>соs</w:t>
      </w:r>
      <w:r w:rsidRPr="001214BB">
        <w:rPr>
          <w:i/>
          <w:snapToGrid w:val="0"/>
          <w:sz w:val="28"/>
          <w:szCs w:val="28"/>
        </w:rPr>
        <w:sym w:font="Symbol" w:char="F070"/>
      </w:r>
      <w:r w:rsidRPr="001214BB">
        <w:rPr>
          <w:i/>
          <w:snapToGrid w:val="0"/>
          <w:sz w:val="28"/>
          <w:szCs w:val="28"/>
        </w:rPr>
        <w:t xml:space="preserve"> </w:t>
      </w:r>
      <w:r w:rsidRPr="001214BB">
        <w:rPr>
          <w:i/>
          <w:sz w:val="28"/>
          <w:szCs w:val="28"/>
        </w:rPr>
        <w:t>t</w:t>
      </w:r>
      <w:r w:rsidRPr="001214BB">
        <w:rPr>
          <w:sz w:val="28"/>
          <w:szCs w:val="28"/>
        </w:rPr>
        <w:t>) м</w:t>
      </w:r>
      <w:proofErr w:type="gramStart"/>
      <w:r w:rsidRPr="001214BB">
        <w:rPr>
          <w:sz w:val="28"/>
          <w:szCs w:val="28"/>
        </w:rPr>
        <w:t xml:space="preserve"> .</w:t>
      </w:r>
      <w:proofErr w:type="gramEnd"/>
      <w:r w:rsidRPr="001214BB">
        <w:rPr>
          <w:sz w:val="28"/>
          <w:szCs w:val="28"/>
        </w:rPr>
        <w:t xml:space="preserve"> Скорость </w:t>
      </w:r>
      <w:r w:rsidRPr="001214BB">
        <w:rPr>
          <w:sz w:val="28"/>
          <w:szCs w:val="28"/>
        </w:rPr>
        <w:tab/>
        <w:t xml:space="preserve">распространения колебаний 3 м/с. Амплитуда колебаний точки  среды,     находящейся на </w:t>
      </w:r>
      <w:r w:rsidRPr="001214BB">
        <w:rPr>
          <w:sz w:val="28"/>
          <w:szCs w:val="28"/>
        </w:rPr>
        <w:tab/>
        <w:t xml:space="preserve">расстоянии </w:t>
      </w:r>
      <w:smartTag w:uri="urn:schemas-microsoft-com:office:smarttags" w:element="metricconverter">
        <w:smartTagPr>
          <w:attr w:name="ProductID" w:val="0,75 м"/>
        </w:smartTagPr>
        <w:r w:rsidRPr="001214BB">
          <w:rPr>
            <w:sz w:val="28"/>
            <w:szCs w:val="28"/>
          </w:rPr>
          <w:t>0,75 м</w:t>
        </w:r>
      </w:smartTag>
      <w:r w:rsidRPr="001214BB">
        <w:rPr>
          <w:sz w:val="28"/>
          <w:szCs w:val="28"/>
        </w:rPr>
        <w:t xml:space="preserve"> от источника в момент времени 0,5с равно:</w:t>
      </w:r>
      <w:r w:rsidRPr="001214BB">
        <w:rPr>
          <w:sz w:val="28"/>
          <w:szCs w:val="28"/>
        </w:rPr>
        <w:tab/>
      </w:r>
      <w:r w:rsidRPr="001214BB">
        <w:rPr>
          <w:sz w:val="28"/>
          <w:szCs w:val="28"/>
        </w:rPr>
        <w:tab/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1214BB">
        <w:rPr>
          <w:sz w:val="28"/>
          <w:szCs w:val="28"/>
        </w:rPr>
        <w:t>А) 0,04</w:t>
      </w:r>
      <w:r w:rsidRPr="001214BB">
        <w:rPr>
          <w:position w:val="-6"/>
          <w:sz w:val="28"/>
          <w:szCs w:val="28"/>
        </w:rPr>
        <w:object w:dxaOrig="380" w:dyaOrig="340">
          <v:shape id="_x0000_i1035" type="#_x0000_t75" style="width:18.75pt;height:17.25pt" o:ole="">
            <v:imagedata r:id="rId24" o:title=""/>
          </v:shape>
          <o:OLEObject Type="Embed" ProgID="Equation.3" ShapeID="_x0000_i1035" DrawAspect="Content" ObjectID="_1679373297" r:id="rId25"/>
        </w:object>
      </w:r>
      <w:r w:rsidRPr="001214BB">
        <w:rPr>
          <w:sz w:val="28"/>
          <w:szCs w:val="28"/>
        </w:rPr>
        <w:t>м;</w:t>
      </w:r>
      <w:r w:rsidRPr="001214BB">
        <w:rPr>
          <w:sz w:val="28"/>
          <w:szCs w:val="28"/>
        </w:rPr>
        <w:tab/>
        <w:t xml:space="preserve">        В) </w:t>
      </w:r>
      <w:smartTag w:uri="urn:schemas-microsoft-com:office:smarttags" w:element="metricconverter">
        <w:smartTagPr>
          <w:attr w:name="ProductID" w:val="0,04 м"/>
        </w:smartTagPr>
        <w:r w:rsidRPr="001214BB">
          <w:rPr>
            <w:sz w:val="28"/>
            <w:szCs w:val="28"/>
          </w:rPr>
          <w:t>0,04 м</w:t>
        </w:r>
      </w:smartTag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С) </w:t>
      </w:r>
      <w:smartTag w:uri="urn:schemas-microsoft-com:office:smarttags" w:element="metricconverter">
        <w:smartTagPr>
          <w:attr w:name="ProductID" w:val="0,08 м"/>
        </w:smartTagPr>
        <w:r w:rsidRPr="001214BB">
          <w:rPr>
            <w:sz w:val="28"/>
            <w:szCs w:val="28"/>
          </w:rPr>
          <w:t>0,08 м</w:t>
        </w:r>
      </w:smartTag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06 м"/>
        </w:smartTagPr>
        <w:r w:rsidRPr="001214BB">
          <w:rPr>
            <w:sz w:val="28"/>
            <w:szCs w:val="28"/>
          </w:rPr>
          <w:t>0,06 м</w:t>
        </w:r>
      </w:smartTag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Е) 0,24.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ind w:left="636" w:hanging="636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18</w:t>
      </w:r>
      <w:r w:rsidRPr="001214BB">
        <w:rPr>
          <w:sz w:val="28"/>
          <w:szCs w:val="28"/>
        </w:rPr>
        <w:t xml:space="preserve"> Поперечная волна с частотой 200 Гц распространяется в среде со скоростью 400 м/с вдоль оси </w:t>
      </w:r>
      <w:r w:rsidRPr="002521A8">
        <w:rPr>
          <w:i/>
          <w:sz w:val="28"/>
          <w:szCs w:val="28"/>
          <w:lang w:val="en-US"/>
        </w:rPr>
        <w:t>OX</w:t>
      </w:r>
      <w:r w:rsidRPr="001214BB">
        <w:rPr>
          <w:sz w:val="28"/>
          <w:szCs w:val="28"/>
        </w:rPr>
        <w:t xml:space="preserve">. Разность фаз колебаний точек, расстояние между которыми </w:t>
      </w:r>
      <w:r w:rsidRPr="001214BB">
        <w:rPr>
          <w:sz w:val="28"/>
          <w:szCs w:val="28"/>
        </w:rPr>
        <w:tab/>
      </w:r>
      <w:r w:rsidRPr="001214BB">
        <w:rPr>
          <w:sz w:val="28"/>
          <w:szCs w:val="28"/>
        </w:rPr>
        <w:sym w:font="Symbol" w:char="F044"/>
      </w:r>
      <w:r w:rsidRPr="001214BB">
        <w:rPr>
          <w:sz w:val="28"/>
          <w:szCs w:val="28"/>
        </w:rPr>
        <w:t xml:space="preserve">х = 1м, равна:     </w:t>
      </w:r>
    </w:p>
    <w:p w:rsidR="007A68EB" w:rsidRPr="001214BB" w:rsidRDefault="007A68EB" w:rsidP="007A68EB">
      <w:pPr>
        <w:tabs>
          <w:tab w:val="left" w:pos="360"/>
        </w:tabs>
        <w:ind w:firstLine="576"/>
        <w:jc w:val="both"/>
        <w:rPr>
          <w:sz w:val="28"/>
          <w:szCs w:val="28"/>
        </w:rPr>
      </w:pPr>
      <w:r w:rsidRPr="001214BB">
        <w:rPr>
          <w:sz w:val="28"/>
          <w:szCs w:val="28"/>
        </w:rPr>
        <w:t>А)</w:t>
      </w:r>
      <w:r w:rsidRPr="002521A8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 xml:space="preserve"> рад;    </w:t>
      </w:r>
      <w:r>
        <w:rPr>
          <w:sz w:val="28"/>
          <w:szCs w:val="28"/>
        </w:rPr>
        <w:t xml:space="preserve">  </w:t>
      </w:r>
      <w:r w:rsidRPr="001214BB">
        <w:rPr>
          <w:sz w:val="28"/>
          <w:szCs w:val="28"/>
        </w:rPr>
        <w:t>В) (</w:t>
      </w:r>
      <w:r w:rsidRPr="002521A8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 xml:space="preserve"> /2) рад; 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>С) 2</w:t>
      </w:r>
      <w:r w:rsidRPr="002521A8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 xml:space="preserve"> рад;</w:t>
      </w:r>
      <w:r w:rsidRPr="001214BB">
        <w:rPr>
          <w:sz w:val="28"/>
          <w:szCs w:val="28"/>
        </w:rPr>
        <w:tab/>
        <w:t xml:space="preserve">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>) (π /3) рад;</w:t>
      </w:r>
      <w:r>
        <w:rPr>
          <w:sz w:val="28"/>
          <w:szCs w:val="28"/>
        </w:rPr>
        <w:t xml:space="preserve">      </w:t>
      </w:r>
      <w:r w:rsidRPr="001214BB">
        <w:rPr>
          <w:sz w:val="28"/>
          <w:szCs w:val="28"/>
        </w:rPr>
        <w:t>Е) (</w:t>
      </w:r>
      <w:r w:rsidRPr="002521A8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 xml:space="preserve"> /4) рад.</w:t>
      </w:r>
    </w:p>
    <w:p w:rsidR="007A68EB" w:rsidRDefault="007A68EB" w:rsidP="007A68EB">
      <w:pPr>
        <w:tabs>
          <w:tab w:val="left" w:pos="426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ind w:left="576" w:hanging="576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19</w:t>
      </w:r>
      <w:r w:rsidRPr="001214BB">
        <w:rPr>
          <w:sz w:val="28"/>
          <w:szCs w:val="28"/>
          <w:lang w:val="ru-MO"/>
        </w:rPr>
        <w:t xml:space="preserve"> </w:t>
      </w:r>
      <w:r w:rsidRPr="001214BB">
        <w:rPr>
          <w:sz w:val="28"/>
          <w:szCs w:val="28"/>
        </w:rPr>
        <w:t xml:space="preserve">Скорость  распространения  электромагнитных  волн </w:t>
      </w:r>
      <w:r w:rsidRPr="002521A8">
        <w:rPr>
          <w:i/>
          <w:sz w:val="28"/>
          <w:szCs w:val="28"/>
        </w:rPr>
        <w:t>υ</w:t>
      </w:r>
      <w:r w:rsidRPr="001214BB">
        <w:rPr>
          <w:sz w:val="28"/>
          <w:szCs w:val="28"/>
        </w:rPr>
        <w:t xml:space="preserve"> в  среде с показателем преломления </w:t>
      </w:r>
      <w:r w:rsidRPr="001214BB">
        <w:rPr>
          <w:i/>
          <w:sz w:val="28"/>
          <w:szCs w:val="28"/>
        </w:rPr>
        <w:t xml:space="preserve">n, </w:t>
      </w:r>
      <w:r w:rsidRPr="001214BB">
        <w:rPr>
          <w:sz w:val="28"/>
          <w:szCs w:val="28"/>
        </w:rPr>
        <w:t xml:space="preserve">диэлектрической и магнитной проницаемостями соответственно </w:t>
      </w:r>
      <w:r w:rsidRPr="001214BB">
        <w:rPr>
          <w:i/>
          <w:sz w:val="28"/>
          <w:szCs w:val="28"/>
        </w:rPr>
        <w:t xml:space="preserve"> </w:t>
      </w:r>
      <w:r w:rsidRPr="001214BB">
        <w:rPr>
          <w:i/>
          <w:sz w:val="28"/>
          <w:szCs w:val="28"/>
          <w:lang w:val="ru-MO"/>
        </w:rPr>
        <w:t>ε</w:t>
      </w:r>
      <w:r w:rsidRPr="001214BB">
        <w:rPr>
          <w:sz w:val="28"/>
          <w:szCs w:val="28"/>
        </w:rPr>
        <w:t xml:space="preserve">  и  </w:t>
      </w:r>
      <w:r w:rsidRPr="001214BB">
        <w:rPr>
          <w:i/>
          <w:sz w:val="28"/>
          <w:szCs w:val="28"/>
          <w:lang w:val="ru-MO"/>
        </w:rPr>
        <w:t xml:space="preserve">μ  </w:t>
      </w:r>
      <w:r w:rsidRPr="001214BB">
        <w:rPr>
          <w:sz w:val="28"/>
          <w:szCs w:val="28"/>
        </w:rPr>
        <w:t xml:space="preserve">выражается  формулой: </w:t>
      </w:r>
    </w:p>
    <w:p w:rsidR="007A68EB" w:rsidRPr="001214BB" w:rsidRDefault="007A68EB" w:rsidP="007A68EB">
      <w:pPr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(</w:t>
      </w:r>
      <w:proofErr w:type="gramStart"/>
      <w:r w:rsidRPr="001214BB">
        <w:rPr>
          <w:i/>
          <w:sz w:val="28"/>
          <w:szCs w:val="28"/>
        </w:rPr>
        <w:t>с-</w:t>
      </w:r>
      <w:proofErr w:type="gramEnd"/>
      <w:r w:rsidRPr="001214BB">
        <w:rPr>
          <w:i/>
          <w:sz w:val="28"/>
          <w:szCs w:val="28"/>
        </w:rPr>
        <w:t xml:space="preserve"> </w:t>
      </w:r>
      <w:r w:rsidRPr="001214BB">
        <w:rPr>
          <w:sz w:val="28"/>
          <w:szCs w:val="28"/>
        </w:rPr>
        <w:t>скорость света в вакууме)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А)   </w:t>
      </w:r>
      <w:r w:rsidRPr="002521A8">
        <w:rPr>
          <w:i/>
          <w:sz w:val="28"/>
          <w:szCs w:val="28"/>
        </w:rPr>
        <w:t xml:space="preserve">υ </w:t>
      </w:r>
      <w:r w:rsidRPr="001214BB">
        <w:rPr>
          <w:sz w:val="28"/>
          <w:szCs w:val="28"/>
        </w:rPr>
        <w:t>=</w:t>
      </w:r>
      <w:r w:rsidRPr="001214BB">
        <w:rPr>
          <w:position w:val="-30"/>
          <w:sz w:val="28"/>
          <w:szCs w:val="28"/>
        </w:rPr>
        <w:object w:dxaOrig="780" w:dyaOrig="680">
          <v:shape id="_x0000_i1036" type="#_x0000_t75" style="width:39pt;height:33.75pt" o:ole="">
            <v:imagedata r:id="rId26" o:title=""/>
          </v:shape>
          <o:OLEObject Type="Embed" ProgID="Equation.3" ShapeID="_x0000_i1036" DrawAspect="Content" ObjectID="_1679373298" r:id="rId27"/>
        </w:object>
      </w:r>
      <w:r w:rsidRPr="001214BB">
        <w:rPr>
          <w:sz w:val="28"/>
          <w:szCs w:val="28"/>
        </w:rPr>
        <w:t>;   В)</w:t>
      </w:r>
      <w:r w:rsidRPr="001214BB">
        <w:rPr>
          <w:position w:val="-34"/>
          <w:sz w:val="28"/>
          <w:szCs w:val="28"/>
        </w:rPr>
        <w:object w:dxaOrig="1359" w:dyaOrig="720">
          <v:shape id="_x0000_i1037" type="#_x0000_t75" style="width:68.25pt;height:36pt" o:ole="">
            <v:imagedata r:id="rId28" o:title=""/>
          </v:shape>
          <o:OLEObject Type="Embed" ProgID="Equation.3" ShapeID="_x0000_i1037" DrawAspect="Content" ObjectID="_1679373299" r:id="rId29"/>
        </w:object>
      </w:r>
      <w:r w:rsidRPr="001214BB">
        <w:rPr>
          <w:sz w:val="28"/>
          <w:szCs w:val="28"/>
        </w:rPr>
        <w:t xml:space="preserve">;     С) </w:t>
      </w:r>
      <w:r w:rsidRPr="001214BB">
        <w:rPr>
          <w:position w:val="-6"/>
          <w:sz w:val="28"/>
          <w:szCs w:val="28"/>
        </w:rPr>
        <w:object w:dxaOrig="820" w:dyaOrig="220">
          <v:shape id="_x0000_i1038" type="#_x0000_t75" style="width:41.25pt;height:11.25pt" o:ole="" fillcolor="window">
            <v:imagedata r:id="rId30" o:title=""/>
          </v:shape>
          <o:OLEObject Type="Embed" ProgID="Equation.3" ShapeID="_x0000_i1038" DrawAspect="Content" ObjectID="_1679373300" r:id="rId31"/>
        </w:object>
      </w:r>
      <w:r w:rsidRPr="001214BB">
        <w:rPr>
          <w:sz w:val="28"/>
          <w:szCs w:val="28"/>
        </w:rPr>
        <w:t xml:space="preserve">;   </w:t>
      </w:r>
      <w:r w:rsidRPr="001214BB">
        <w:rPr>
          <w:sz w:val="28"/>
          <w:szCs w:val="28"/>
        </w:rPr>
        <w:tab/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r w:rsidRPr="001214BB">
        <w:rPr>
          <w:position w:val="-34"/>
          <w:sz w:val="28"/>
          <w:szCs w:val="28"/>
        </w:rPr>
        <w:object w:dxaOrig="1359" w:dyaOrig="720">
          <v:shape id="_x0000_i1039" type="#_x0000_t75" style="width:68.25pt;height:36pt" o:ole="">
            <v:imagedata r:id="rId32" o:title=""/>
          </v:shape>
          <o:OLEObject Type="Embed" ProgID="Equation.3" ShapeID="_x0000_i1039" DrawAspect="Content" ObjectID="_1679373301" r:id="rId33"/>
        </w:object>
      </w:r>
      <w:r w:rsidRPr="001214BB">
        <w:rPr>
          <w:sz w:val="28"/>
          <w:szCs w:val="28"/>
        </w:rPr>
        <w:t xml:space="preserve">;     Е) </w:t>
      </w:r>
      <w:r w:rsidRPr="001214BB">
        <w:rPr>
          <w:position w:val="-24"/>
          <w:sz w:val="28"/>
          <w:szCs w:val="28"/>
        </w:rPr>
        <w:object w:dxaOrig="620" w:dyaOrig="620">
          <v:shape id="_x0000_i1040" type="#_x0000_t75" style="width:30.75pt;height:30.75pt" o:ole="" fillcolor="window">
            <v:imagedata r:id="rId34" o:title=""/>
          </v:shape>
          <o:OLEObject Type="Embed" ProgID="Equation.3" ShapeID="_x0000_i1040" DrawAspect="Content" ObjectID="_1679373302" r:id="rId35"/>
        </w:objec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7A68EB" w:rsidRPr="001214BB" w:rsidRDefault="007A68EB" w:rsidP="007A68EB">
      <w:pPr>
        <w:tabs>
          <w:tab w:val="left" w:pos="360"/>
        </w:tabs>
        <w:ind w:left="624" w:hanging="624"/>
        <w:jc w:val="both"/>
        <w:rPr>
          <w:sz w:val="28"/>
          <w:szCs w:val="28"/>
        </w:rPr>
      </w:pPr>
      <w:r w:rsidRPr="007A68EB">
        <w:rPr>
          <w:sz w:val="28"/>
          <w:szCs w:val="28"/>
        </w:rPr>
        <w:t>20</w:t>
      </w:r>
      <w:r w:rsidRPr="001214BB">
        <w:rPr>
          <w:sz w:val="28"/>
          <w:szCs w:val="28"/>
          <w:lang w:val="ru-MO"/>
        </w:rPr>
        <w:t xml:space="preserve">    </w:t>
      </w:r>
      <w:r w:rsidRPr="001214BB">
        <w:rPr>
          <w:sz w:val="28"/>
          <w:szCs w:val="28"/>
        </w:rPr>
        <w:t>Фазовая  скорость  волны  равна  1500  м/</w:t>
      </w:r>
      <w:proofErr w:type="gramStart"/>
      <w:r w:rsidRPr="001214BB">
        <w:rPr>
          <w:sz w:val="28"/>
          <w:szCs w:val="28"/>
        </w:rPr>
        <w:t>с</w:t>
      </w:r>
      <w:proofErr w:type="gramEnd"/>
      <w:r w:rsidRPr="001214BB">
        <w:rPr>
          <w:sz w:val="28"/>
          <w:szCs w:val="28"/>
        </w:rPr>
        <w:t xml:space="preserve">,  </w:t>
      </w:r>
      <w:proofErr w:type="gramStart"/>
      <w:r w:rsidRPr="001214BB">
        <w:rPr>
          <w:sz w:val="28"/>
          <w:szCs w:val="28"/>
        </w:rPr>
        <w:t>частота</w:t>
      </w:r>
      <w:proofErr w:type="gramEnd"/>
      <w:r w:rsidRPr="001214BB">
        <w:rPr>
          <w:sz w:val="28"/>
          <w:szCs w:val="28"/>
        </w:rPr>
        <w:t xml:space="preserve">  колебаний  равна    500 Гц.     Длина  </w:t>
      </w:r>
      <w:r w:rsidRPr="001214BB">
        <w:rPr>
          <w:sz w:val="28"/>
          <w:szCs w:val="28"/>
        </w:rPr>
        <w:tab/>
        <w:t xml:space="preserve">волны  равна:  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А) 0,3м;</w:t>
      </w:r>
      <w:r w:rsidRPr="001214BB"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  </w:t>
      </w:r>
      <w:r w:rsidRPr="001214BB">
        <w:rPr>
          <w:sz w:val="28"/>
          <w:szCs w:val="28"/>
        </w:rPr>
        <w:t xml:space="preserve">В) </w:t>
      </w:r>
      <w:smartTag w:uri="urn:schemas-microsoft-com:office:smarttags" w:element="metricconverter">
        <w:smartTagPr>
          <w:attr w:name="ProductID" w:val="75 км"/>
        </w:smartTagPr>
        <w:r w:rsidRPr="001214BB">
          <w:rPr>
            <w:sz w:val="28"/>
            <w:szCs w:val="28"/>
          </w:rPr>
          <w:t>75 км</w:t>
        </w:r>
      </w:smartTag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 xml:space="preserve">       </w:t>
      </w:r>
      <w:r w:rsidRPr="001214BB">
        <w:rPr>
          <w:sz w:val="28"/>
          <w:szCs w:val="28"/>
        </w:rPr>
        <w:t>С) 3м;</w:t>
      </w:r>
      <w:r w:rsidRPr="001214BB">
        <w:rPr>
          <w:sz w:val="28"/>
          <w:szCs w:val="28"/>
        </w:rPr>
        <w:tab/>
        <w:t xml:space="preserve">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7,5 км"/>
        </w:smartTagPr>
        <w:r w:rsidRPr="001214BB">
          <w:rPr>
            <w:sz w:val="28"/>
            <w:szCs w:val="28"/>
          </w:rPr>
          <w:t>7,5 км</w:t>
        </w:r>
      </w:smartTag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 xml:space="preserve">   </w:t>
      </w:r>
      <w:r w:rsidRPr="001214BB">
        <w:rPr>
          <w:sz w:val="28"/>
          <w:szCs w:val="28"/>
        </w:rPr>
        <w:t xml:space="preserve">Е) </w:t>
      </w:r>
      <w:smartTag w:uri="urn:schemas-microsoft-com:office:smarttags" w:element="metricconverter">
        <w:smartTagPr>
          <w:attr w:name="ProductID" w:val="30 км"/>
        </w:smartTagPr>
        <w:r w:rsidRPr="001214BB">
          <w:rPr>
            <w:sz w:val="28"/>
            <w:szCs w:val="28"/>
          </w:rPr>
          <w:t>30 км</w:t>
        </w:r>
      </w:smartTag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7A68EB">
        <w:rPr>
          <w:sz w:val="28"/>
          <w:szCs w:val="28"/>
        </w:rPr>
        <w:t>21</w:t>
      </w:r>
      <w:r w:rsidRPr="001214BB">
        <w:rPr>
          <w:sz w:val="28"/>
          <w:szCs w:val="28"/>
          <w:lang w:val="ru-MO"/>
        </w:rPr>
        <w:t xml:space="preserve">   </w:t>
      </w:r>
      <w:r w:rsidRPr="001214BB">
        <w:rPr>
          <w:sz w:val="28"/>
          <w:szCs w:val="28"/>
        </w:rPr>
        <w:t xml:space="preserve">Волновое  число  </w:t>
      </w:r>
      <w:r w:rsidRPr="002521A8">
        <w:rPr>
          <w:i/>
          <w:sz w:val="28"/>
          <w:szCs w:val="28"/>
          <w:lang w:val="en-US"/>
        </w:rPr>
        <w:t>k</w:t>
      </w:r>
      <w:r w:rsidRPr="001214BB">
        <w:rPr>
          <w:sz w:val="28"/>
          <w:szCs w:val="28"/>
        </w:rPr>
        <w:t xml:space="preserve">   выражается формулой:  </w:t>
      </w:r>
    </w:p>
    <w:p w:rsidR="007A68EB" w:rsidRPr="001214BB" w:rsidRDefault="007A68EB" w:rsidP="007A68EB">
      <w:pPr>
        <w:tabs>
          <w:tab w:val="left" w:pos="360"/>
        </w:tabs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А) </w:t>
      </w:r>
      <w:r w:rsidRPr="002521A8">
        <w:rPr>
          <w:i/>
          <w:sz w:val="28"/>
          <w:szCs w:val="28"/>
        </w:rPr>
        <w:t>πλ</w:t>
      </w:r>
      <w:r w:rsidRPr="001214BB">
        <w:rPr>
          <w:sz w:val="28"/>
          <w:szCs w:val="28"/>
        </w:rPr>
        <w:t xml:space="preserve"> /2;       </w:t>
      </w:r>
      <w:r>
        <w:rPr>
          <w:sz w:val="28"/>
          <w:szCs w:val="28"/>
        </w:rPr>
        <w:t xml:space="preserve">      </w:t>
      </w:r>
      <w:r w:rsidRPr="001214BB">
        <w:rPr>
          <w:sz w:val="28"/>
          <w:szCs w:val="28"/>
        </w:rPr>
        <w:t xml:space="preserve">В) </w:t>
      </w:r>
      <w:r w:rsidRPr="002521A8">
        <w:rPr>
          <w:i/>
          <w:sz w:val="28"/>
          <w:szCs w:val="28"/>
        </w:rPr>
        <w:t xml:space="preserve">π </w:t>
      </w:r>
      <w:r w:rsidRPr="001214BB">
        <w:rPr>
          <w:sz w:val="28"/>
          <w:szCs w:val="28"/>
        </w:rPr>
        <w:t>/2</w:t>
      </w:r>
      <w:r w:rsidRPr="002521A8">
        <w:rPr>
          <w:i/>
          <w:sz w:val="28"/>
          <w:szCs w:val="28"/>
        </w:rPr>
        <w:t>λ</w:t>
      </w:r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    </w:t>
      </w:r>
      <w:r>
        <w:rPr>
          <w:sz w:val="28"/>
          <w:szCs w:val="28"/>
        </w:rPr>
        <w:t xml:space="preserve">     </w:t>
      </w:r>
      <w:r w:rsidRPr="001214BB">
        <w:rPr>
          <w:sz w:val="28"/>
          <w:szCs w:val="28"/>
        </w:rPr>
        <w:t xml:space="preserve">С) </w:t>
      </w:r>
      <w:r w:rsidRPr="002521A8">
        <w:rPr>
          <w:i/>
          <w:sz w:val="28"/>
          <w:szCs w:val="28"/>
        </w:rPr>
        <w:t>λπ</w:t>
      </w:r>
      <w:r w:rsidRPr="001214BB">
        <w:rPr>
          <w:sz w:val="28"/>
          <w:szCs w:val="28"/>
        </w:rPr>
        <w:t>;</w:t>
      </w:r>
      <w:r w:rsidRPr="001214BB">
        <w:rPr>
          <w:sz w:val="28"/>
          <w:szCs w:val="28"/>
        </w:rPr>
        <w:tab/>
        <w:t xml:space="preserve">     </w:t>
      </w:r>
      <w:r w:rsidRPr="001214BB">
        <w:rPr>
          <w:sz w:val="28"/>
          <w:szCs w:val="28"/>
          <w:lang w:val="en-US"/>
        </w:rPr>
        <w:t>D</w:t>
      </w:r>
      <w:r w:rsidRPr="001214BB">
        <w:rPr>
          <w:sz w:val="28"/>
          <w:szCs w:val="28"/>
        </w:rPr>
        <w:t>) 2</w:t>
      </w:r>
      <w:r w:rsidRPr="00002290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 xml:space="preserve"> /</w:t>
      </w:r>
      <w:r w:rsidRPr="00002290">
        <w:rPr>
          <w:i/>
          <w:sz w:val="28"/>
          <w:szCs w:val="28"/>
        </w:rPr>
        <w:t>λ</w:t>
      </w:r>
      <w:r w:rsidRPr="001214BB">
        <w:rPr>
          <w:sz w:val="28"/>
          <w:szCs w:val="28"/>
        </w:rPr>
        <w:t xml:space="preserve">;            Е) </w:t>
      </w:r>
      <w:r w:rsidRPr="00002290">
        <w:rPr>
          <w:i/>
          <w:sz w:val="28"/>
          <w:szCs w:val="28"/>
        </w:rPr>
        <w:t>λ</w:t>
      </w:r>
      <w:r w:rsidRPr="001214BB">
        <w:rPr>
          <w:sz w:val="28"/>
          <w:szCs w:val="28"/>
        </w:rPr>
        <w:t xml:space="preserve">/2 </w:t>
      </w:r>
      <w:r w:rsidRPr="00002290">
        <w:rPr>
          <w:i/>
          <w:sz w:val="28"/>
          <w:szCs w:val="28"/>
        </w:rPr>
        <w:t>π</w:t>
      </w:r>
      <w:r w:rsidRPr="001214BB">
        <w:rPr>
          <w:sz w:val="28"/>
          <w:szCs w:val="28"/>
        </w:rPr>
        <w:t>.</w:t>
      </w:r>
    </w:p>
    <w:p w:rsidR="007A68EB" w:rsidRPr="001214BB" w:rsidRDefault="007A68EB" w:rsidP="007A68EB">
      <w:pPr>
        <w:jc w:val="both"/>
        <w:rPr>
          <w:sz w:val="28"/>
          <w:szCs w:val="28"/>
        </w:rPr>
      </w:pPr>
      <w:r w:rsidRPr="001214BB">
        <w:rPr>
          <w:sz w:val="28"/>
          <w:szCs w:val="28"/>
        </w:rPr>
        <w:t xml:space="preserve">              </w:t>
      </w:r>
    </w:p>
    <w:p w:rsidR="007A68EB" w:rsidRDefault="007A68EB" w:rsidP="007A68EB"/>
    <w:p w:rsidR="008178D0" w:rsidRDefault="008178D0"/>
    <w:sectPr w:rsidR="00817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8EB"/>
    <w:rsid w:val="007A68EB"/>
    <w:rsid w:val="008178D0"/>
    <w:rsid w:val="00B3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A68EB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A68E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7A68E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7A68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7A68EB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A68EB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A68E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7A68E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7A68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7A68EB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2021-04-08T01:36:00Z</dcterms:created>
  <dcterms:modified xsi:type="dcterms:W3CDTF">2021-04-08T01:48:00Z</dcterms:modified>
</cp:coreProperties>
</file>